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E9DD5">
      <w:pPr>
        <w:pStyle w:val="2"/>
        <w:jc w:val="center"/>
        <w:rPr>
          <w:rFonts w:ascii="宋体" w:hAnsi="宋体" w:cs="宋体"/>
          <w:color w:val="auto"/>
          <w:highlight w:val="none"/>
        </w:rPr>
      </w:pPr>
      <w:bookmarkStart w:id="0" w:name="_Toc5035"/>
      <w:bookmarkStart w:id="1" w:name="_Toc22995"/>
      <w:bookmarkStart w:id="2" w:name="_Toc450312714"/>
      <w:bookmarkStart w:id="3" w:name="_Toc27117"/>
      <w:bookmarkStart w:id="4" w:name="_Toc455581313"/>
      <w:r>
        <w:rPr>
          <w:rFonts w:hint="eastAsia" w:ascii="宋体" w:hAnsi="宋体" w:cs="宋体"/>
          <w:color w:val="auto"/>
          <w:highlight w:val="none"/>
        </w:rPr>
        <w:t>第</w:t>
      </w:r>
      <w:r>
        <w:rPr>
          <w:rFonts w:hint="eastAsia" w:ascii="宋体" w:hAnsi="宋体" w:cs="宋体"/>
          <w:color w:val="auto"/>
          <w:highlight w:val="none"/>
          <w:lang w:eastAsia="zh-CN"/>
        </w:rPr>
        <w:t>七</w:t>
      </w:r>
      <w:r>
        <w:rPr>
          <w:rFonts w:hint="eastAsia" w:ascii="宋体" w:hAnsi="宋体" w:cs="宋体"/>
          <w:color w:val="auto"/>
          <w:highlight w:val="none"/>
        </w:rPr>
        <w:t>章 投标文件格式</w:t>
      </w:r>
      <w:bookmarkEnd w:id="0"/>
      <w:bookmarkEnd w:id="1"/>
      <w:bookmarkEnd w:id="2"/>
      <w:bookmarkEnd w:id="3"/>
      <w:bookmarkEnd w:id="4"/>
    </w:p>
    <w:p w14:paraId="366D5DA8">
      <w:pPr>
        <w:spacing w:line="360" w:lineRule="auto"/>
        <w:rPr>
          <w:rFonts w:ascii="宋体" w:hAnsi="宋体" w:cs="宋体"/>
          <w:color w:val="auto"/>
          <w:szCs w:val="21"/>
          <w:highlight w:val="none"/>
        </w:rPr>
      </w:pPr>
    </w:p>
    <w:p w14:paraId="0E3E0AE0">
      <w:pPr>
        <w:rPr>
          <w:rFonts w:ascii="宋体" w:hAnsi="宋体" w:cs="宋体"/>
          <w:color w:val="auto"/>
          <w:highlight w:val="none"/>
        </w:rPr>
      </w:pPr>
      <w:r>
        <w:rPr>
          <w:rFonts w:hint="eastAsia" w:ascii="宋体" w:hAnsi="宋体" w:cs="宋体"/>
          <w:color w:val="auto"/>
          <w:szCs w:val="21"/>
          <w:highlight w:val="none"/>
        </w:rPr>
        <w:br w:type="page"/>
      </w:r>
    </w:p>
    <w:p w14:paraId="3E6F09A3">
      <w:pPr>
        <w:pStyle w:val="6"/>
        <w:spacing w:line="360" w:lineRule="auto"/>
        <w:rPr>
          <w:rFonts w:hAnsi="宋体" w:cs="宋体"/>
          <w:color w:val="auto"/>
          <w:highlight w:val="none"/>
        </w:rPr>
      </w:pPr>
    </w:p>
    <w:p w14:paraId="7F7F05E3">
      <w:pPr>
        <w:pStyle w:val="6"/>
        <w:spacing w:line="360" w:lineRule="auto"/>
        <w:rPr>
          <w:rFonts w:hAnsi="宋体" w:cs="宋体"/>
          <w:color w:val="auto"/>
          <w:highlight w:val="none"/>
        </w:rPr>
      </w:pPr>
    </w:p>
    <w:p w14:paraId="62A67E9C">
      <w:pPr>
        <w:pStyle w:val="6"/>
        <w:spacing w:line="360" w:lineRule="auto"/>
        <w:jc w:val="center"/>
        <w:rPr>
          <w:rFonts w:hAnsi="宋体" w:cs="宋体"/>
          <w:color w:val="auto"/>
          <w:sz w:val="84"/>
          <w:highlight w:val="none"/>
        </w:rPr>
      </w:pPr>
      <w:r>
        <w:rPr>
          <w:rFonts w:hint="eastAsia" w:hAnsi="宋体" w:cs="宋体"/>
          <w:color w:val="auto"/>
          <w:sz w:val="84"/>
          <w:highlight w:val="none"/>
        </w:rPr>
        <w:t>投 标 文 件</w:t>
      </w:r>
    </w:p>
    <w:p w14:paraId="5530C426">
      <w:pPr>
        <w:pStyle w:val="6"/>
        <w:spacing w:line="360" w:lineRule="auto"/>
        <w:rPr>
          <w:rFonts w:hAnsi="宋体" w:cs="宋体"/>
          <w:color w:val="auto"/>
          <w:highlight w:val="none"/>
        </w:rPr>
      </w:pPr>
    </w:p>
    <w:p w14:paraId="4BD2BBDC">
      <w:pPr>
        <w:pStyle w:val="6"/>
        <w:spacing w:line="360" w:lineRule="auto"/>
        <w:rPr>
          <w:rFonts w:hAnsi="宋体" w:cs="宋体"/>
          <w:color w:val="auto"/>
          <w:highlight w:val="none"/>
        </w:rPr>
      </w:pPr>
    </w:p>
    <w:p w14:paraId="2B8837CF">
      <w:pPr>
        <w:pStyle w:val="6"/>
        <w:spacing w:line="360" w:lineRule="auto"/>
        <w:rPr>
          <w:rFonts w:hAnsi="宋体" w:cs="宋体"/>
          <w:color w:val="auto"/>
          <w:highlight w:val="none"/>
        </w:rPr>
      </w:pPr>
    </w:p>
    <w:p w14:paraId="655C54E9">
      <w:pPr>
        <w:pStyle w:val="6"/>
        <w:spacing w:line="360" w:lineRule="auto"/>
        <w:rPr>
          <w:rFonts w:hAnsi="宋体" w:cs="宋体"/>
          <w:color w:val="auto"/>
          <w:highlight w:val="none"/>
        </w:rPr>
      </w:pPr>
    </w:p>
    <w:p w14:paraId="4B10C53B">
      <w:pPr>
        <w:pStyle w:val="6"/>
        <w:spacing w:line="360" w:lineRule="auto"/>
        <w:rPr>
          <w:rFonts w:hAnsi="宋体" w:cs="宋体"/>
          <w:color w:val="auto"/>
          <w:highlight w:val="none"/>
        </w:rPr>
      </w:pPr>
    </w:p>
    <w:p w14:paraId="15BC688F">
      <w:pPr>
        <w:pStyle w:val="6"/>
        <w:spacing w:line="360" w:lineRule="auto"/>
        <w:rPr>
          <w:rFonts w:hAnsi="宋体" w:cs="宋体"/>
          <w:color w:val="auto"/>
          <w:highlight w:val="none"/>
        </w:rPr>
      </w:pPr>
    </w:p>
    <w:p w14:paraId="317C846B">
      <w:pPr>
        <w:pStyle w:val="6"/>
        <w:spacing w:line="360" w:lineRule="auto"/>
        <w:ind w:firstLine="1875" w:firstLineChars="625"/>
        <w:rPr>
          <w:rFonts w:hAnsi="宋体" w:cs="宋体"/>
          <w:color w:val="auto"/>
          <w:sz w:val="30"/>
          <w:highlight w:val="none"/>
        </w:rPr>
      </w:pPr>
      <w:r>
        <w:rPr>
          <w:rFonts w:hint="eastAsia" w:hAnsi="宋体" w:cs="宋体"/>
          <w:color w:val="auto"/>
          <w:sz w:val="30"/>
          <w:highlight w:val="none"/>
        </w:rPr>
        <w:t>招标编号：</w:t>
      </w:r>
    </w:p>
    <w:p w14:paraId="5D978E5A">
      <w:pPr>
        <w:pStyle w:val="6"/>
        <w:spacing w:line="360" w:lineRule="auto"/>
        <w:ind w:firstLine="1875" w:firstLineChars="625"/>
        <w:rPr>
          <w:rFonts w:hint="eastAsia" w:hAnsi="宋体" w:cs="宋体"/>
          <w:color w:val="auto"/>
          <w:sz w:val="30"/>
          <w:highlight w:val="none"/>
        </w:rPr>
      </w:pPr>
      <w:r>
        <w:rPr>
          <w:rFonts w:hint="eastAsia" w:hAnsi="宋体" w:cs="宋体"/>
          <w:color w:val="auto"/>
          <w:sz w:val="30"/>
          <w:highlight w:val="none"/>
        </w:rPr>
        <w:t>项目名称：</w:t>
      </w:r>
    </w:p>
    <w:p w14:paraId="01A5FFD1">
      <w:pPr>
        <w:pStyle w:val="6"/>
        <w:spacing w:line="360" w:lineRule="auto"/>
        <w:ind w:firstLine="1875" w:firstLineChars="625"/>
        <w:rPr>
          <w:rFonts w:hint="eastAsia" w:hAnsi="宋体" w:cs="宋体"/>
          <w:color w:val="auto"/>
          <w:sz w:val="30"/>
          <w:highlight w:val="none"/>
        </w:rPr>
      </w:pPr>
      <w:r>
        <w:rPr>
          <w:rFonts w:hint="eastAsia" w:hAnsi="宋体" w:cs="宋体"/>
          <w:sz w:val="30"/>
        </w:rPr>
        <w:t>投标文件内容：</w:t>
      </w:r>
      <w:r>
        <w:rPr>
          <w:rFonts w:hint="eastAsia" w:hAnsi="宋体" w:cs="宋体"/>
          <w:sz w:val="30"/>
          <w:u w:val="single"/>
        </w:rPr>
        <w:t xml:space="preserve"> 投标文件商务部分 </w:t>
      </w:r>
    </w:p>
    <w:p w14:paraId="366FCB2F">
      <w:pPr>
        <w:pStyle w:val="6"/>
        <w:spacing w:line="360" w:lineRule="auto"/>
        <w:ind w:firstLine="1875" w:firstLineChars="625"/>
        <w:rPr>
          <w:rFonts w:hAnsi="宋体" w:cs="宋体"/>
          <w:color w:val="auto"/>
          <w:sz w:val="30"/>
          <w:highlight w:val="none"/>
        </w:rPr>
      </w:pPr>
      <w:r>
        <w:rPr>
          <w:rFonts w:hint="eastAsia" w:hAnsi="宋体" w:cs="宋体"/>
          <w:color w:val="auto"/>
          <w:sz w:val="30"/>
          <w:highlight w:val="none"/>
        </w:rPr>
        <w:t xml:space="preserve">招标人：  </w:t>
      </w:r>
    </w:p>
    <w:p w14:paraId="05D3B0AD">
      <w:pPr>
        <w:pStyle w:val="6"/>
        <w:spacing w:line="360" w:lineRule="auto"/>
        <w:ind w:firstLine="1875" w:firstLineChars="625"/>
        <w:rPr>
          <w:rFonts w:hint="eastAsia" w:hAnsi="宋体" w:cs="宋体"/>
          <w:color w:val="auto"/>
          <w:sz w:val="30"/>
          <w:highlight w:val="none"/>
          <w:u w:val="single"/>
        </w:rPr>
      </w:pPr>
      <w:r>
        <w:rPr>
          <w:rFonts w:hint="eastAsia" w:hAnsi="宋体" w:cs="宋体"/>
          <w:color w:val="auto"/>
          <w:sz w:val="30"/>
          <w:highlight w:val="none"/>
        </w:rPr>
        <w:t>投标人：</w:t>
      </w:r>
      <w:r>
        <w:rPr>
          <w:rFonts w:hint="eastAsia" w:hAnsi="宋体" w:cs="宋体"/>
          <w:color w:val="auto"/>
          <w:sz w:val="30"/>
          <w:highlight w:val="none"/>
          <w:u w:val="single"/>
        </w:rPr>
        <w:t xml:space="preserve">      （</w:t>
      </w:r>
      <w:r>
        <w:rPr>
          <w:rFonts w:hint="eastAsia"/>
          <w:color w:val="auto"/>
          <w:highlight w:val="none"/>
          <w:u w:val="single"/>
        </w:rPr>
        <w:t>企业数字证书</w:t>
      </w:r>
      <w:r>
        <w:rPr>
          <w:rFonts w:hint="eastAsia"/>
          <w:color w:val="auto"/>
          <w:highlight w:val="none"/>
          <w:u w:val="single"/>
          <w:lang w:eastAsia="zh-CN"/>
        </w:rPr>
        <w:t>电子签章</w:t>
      </w:r>
      <w:r>
        <w:rPr>
          <w:rFonts w:hint="eastAsia" w:hAnsi="宋体" w:cs="宋体"/>
          <w:color w:val="auto"/>
          <w:sz w:val="30"/>
          <w:highlight w:val="none"/>
          <w:u w:val="single"/>
        </w:rPr>
        <w:t>）</w:t>
      </w:r>
    </w:p>
    <w:p w14:paraId="04F1C8DC">
      <w:pPr>
        <w:pStyle w:val="6"/>
        <w:spacing w:line="360" w:lineRule="auto"/>
        <w:ind w:firstLine="1875" w:firstLineChars="625"/>
        <w:rPr>
          <w:rFonts w:hAnsi="宋体" w:cs="宋体"/>
          <w:color w:val="auto"/>
          <w:sz w:val="30"/>
          <w:highlight w:val="none"/>
        </w:rPr>
      </w:pPr>
      <w:r>
        <w:rPr>
          <w:rFonts w:hint="eastAsia" w:hAnsi="宋体" w:cs="宋体"/>
          <w:color w:val="auto"/>
          <w:sz w:val="30"/>
          <w:highlight w:val="none"/>
        </w:rPr>
        <w:t xml:space="preserve">日  期：  </w:t>
      </w:r>
      <w:r>
        <w:rPr>
          <w:rFonts w:hint="eastAsia" w:hAnsi="宋体" w:cs="宋体"/>
          <w:color w:val="auto"/>
          <w:sz w:val="30"/>
          <w:highlight w:val="none"/>
          <w:lang w:val="en-US" w:eastAsia="zh-CN"/>
        </w:rPr>
        <w:t xml:space="preserve">  </w:t>
      </w:r>
      <w:r>
        <w:rPr>
          <w:rFonts w:hint="eastAsia" w:hAnsi="宋体" w:cs="宋体"/>
          <w:color w:val="auto"/>
          <w:sz w:val="30"/>
          <w:highlight w:val="none"/>
        </w:rPr>
        <w:t>年</w:t>
      </w:r>
      <w:r>
        <w:rPr>
          <w:rFonts w:hint="eastAsia" w:hAnsi="宋体" w:cs="宋体"/>
          <w:color w:val="auto"/>
          <w:sz w:val="30"/>
          <w:highlight w:val="none"/>
          <w:lang w:val="en-US" w:eastAsia="zh-CN"/>
        </w:rPr>
        <w:t xml:space="preserve">   </w:t>
      </w:r>
      <w:r>
        <w:rPr>
          <w:rFonts w:hint="eastAsia" w:hAnsi="宋体" w:cs="宋体"/>
          <w:color w:val="auto"/>
          <w:sz w:val="30"/>
          <w:highlight w:val="none"/>
        </w:rPr>
        <w:t>月</w:t>
      </w:r>
      <w:r>
        <w:rPr>
          <w:rFonts w:hint="eastAsia" w:hAnsi="宋体" w:cs="宋体"/>
          <w:color w:val="auto"/>
          <w:sz w:val="30"/>
          <w:highlight w:val="none"/>
          <w:lang w:val="en-US" w:eastAsia="zh-CN"/>
        </w:rPr>
        <w:t xml:space="preserve">   </w:t>
      </w:r>
      <w:r>
        <w:rPr>
          <w:rFonts w:hint="eastAsia" w:hAnsi="宋体" w:cs="宋体"/>
          <w:color w:val="auto"/>
          <w:sz w:val="30"/>
          <w:highlight w:val="none"/>
        </w:rPr>
        <w:t>日</w:t>
      </w:r>
    </w:p>
    <w:p w14:paraId="1693730E">
      <w:pPr>
        <w:pStyle w:val="6"/>
        <w:spacing w:line="360" w:lineRule="auto"/>
        <w:rPr>
          <w:rFonts w:hAnsi="宋体" w:cs="宋体"/>
          <w:color w:val="auto"/>
          <w:highlight w:val="none"/>
        </w:rPr>
      </w:pPr>
    </w:p>
    <w:p w14:paraId="6A4A64D2">
      <w:pPr>
        <w:pStyle w:val="6"/>
        <w:spacing w:line="360" w:lineRule="auto"/>
        <w:rPr>
          <w:rFonts w:hAnsi="宋体" w:cs="宋体"/>
          <w:color w:val="auto"/>
          <w:highlight w:val="none"/>
        </w:rPr>
      </w:pPr>
      <w:r>
        <w:rPr>
          <w:rFonts w:hint="eastAsia" w:hAnsi="宋体" w:cs="宋体"/>
          <w:color w:val="auto"/>
          <w:highlight w:val="none"/>
        </w:rPr>
        <w:br w:type="page"/>
      </w:r>
    </w:p>
    <w:p w14:paraId="1F536F56">
      <w:pPr>
        <w:pStyle w:val="4"/>
        <w:jc w:val="left"/>
        <w:rPr>
          <w:rFonts w:hint="eastAsia" w:ascii="宋体" w:hAnsi="宋体" w:cs="宋体"/>
          <w:color w:val="auto"/>
          <w:highlight w:val="none"/>
        </w:rPr>
      </w:pPr>
      <w:bookmarkStart w:id="5" w:name="_Toc6434"/>
      <w:bookmarkStart w:id="6" w:name="_Toc14088"/>
      <w:bookmarkStart w:id="7" w:name="_Toc23674"/>
      <w:bookmarkStart w:id="8" w:name="_Toc398127681"/>
      <w:bookmarkStart w:id="9" w:name="_Toc450312716"/>
      <w:r>
        <w:rPr>
          <w:rFonts w:hint="eastAsia" w:ascii="宋体" w:hAnsi="宋体" w:cs="宋体"/>
          <w:color w:val="auto"/>
          <w:highlight w:val="none"/>
        </w:rPr>
        <w:t>第一部分   投标文件商务部分</w:t>
      </w:r>
      <w:bookmarkEnd w:id="5"/>
    </w:p>
    <w:p w14:paraId="6623432F">
      <w:pPr>
        <w:pStyle w:val="4"/>
        <w:jc w:val="center"/>
        <w:rPr>
          <w:rFonts w:ascii="宋体" w:hAnsi="宋体" w:cs="宋体"/>
          <w:color w:val="auto"/>
          <w:sz w:val="28"/>
          <w:szCs w:val="28"/>
          <w:highlight w:val="none"/>
        </w:rPr>
      </w:pPr>
      <w:bookmarkStart w:id="10" w:name="_Toc9589"/>
      <w:r>
        <w:rPr>
          <w:rFonts w:hint="eastAsia" w:ascii="宋体" w:hAnsi="宋体" w:cs="宋体"/>
          <w:color w:val="auto"/>
          <w:sz w:val="28"/>
          <w:szCs w:val="28"/>
          <w:highlight w:val="none"/>
        </w:rPr>
        <w:t>目  录</w:t>
      </w:r>
      <w:bookmarkEnd w:id="6"/>
      <w:bookmarkEnd w:id="7"/>
      <w:bookmarkEnd w:id="8"/>
      <w:bookmarkEnd w:id="9"/>
      <w:bookmarkEnd w:id="10"/>
    </w:p>
    <w:p w14:paraId="276D55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一、投标邀请书</w:t>
      </w:r>
      <w:r>
        <w:rPr>
          <w:rFonts w:hint="eastAsia" w:ascii="宋体" w:hAnsi="宋体" w:cs="宋体"/>
          <w:color w:val="auto"/>
          <w:highlight w:val="none"/>
        </w:rPr>
        <w:t>【邀请招标时采用】</w:t>
      </w:r>
    </w:p>
    <w:p w14:paraId="7EF15F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二、法定代表人身份证明书</w:t>
      </w:r>
    </w:p>
    <w:p w14:paraId="721CC9A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三、授权委托书</w:t>
      </w:r>
    </w:p>
    <w:p w14:paraId="5B1A6F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四、诚信守法投标承诺书</w:t>
      </w:r>
    </w:p>
    <w:p w14:paraId="5D074764">
      <w:pPr>
        <w:tabs>
          <w:tab w:val="left" w:pos="31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五、投标函</w:t>
      </w:r>
      <w:r>
        <w:rPr>
          <w:rFonts w:hint="eastAsia" w:ascii="宋体" w:hAnsi="宋体" w:cs="宋体"/>
          <w:color w:val="auto"/>
          <w:szCs w:val="21"/>
          <w:highlight w:val="none"/>
        </w:rPr>
        <w:tab/>
      </w:r>
    </w:p>
    <w:p w14:paraId="48864F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highlight w:val="none"/>
        </w:rPr>
        <w:t>资格审查资料</w:t>
      </w:r>
    </w:p>
    <w:p w14:paraId="198D12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七、联合体协议书（招标人接受联合体投标，</w:t>
      </w:r>
      <w:r>
        <w:rPr>
          <w:rFonts w:hint="eastAsia" w:ascii="宋体" w:hAnsi="宋体" w:cs="宋体"/>
          <w:color w:val="auto"/>
          <w:szCs w:val="21"/>
          <w:highlight w:val="none"/>
        </w:rPr>
        <w:t>投标人组成联合体参加投标时需提交</w:t>
      </w:r>
      <w:r>
        <w:rPr>
          <w:rFonts w:hint="eastAsia" w:ascii="宋体" w:hAnsi="宋体" w:cs="宋体"/>
          <w:color w:val="auto"/>
          <w:highlight w:val="none"/>
        </w:rPr>
        <w:t>）</w:t>
      </w:r>
    </w:p>
    <w:p w14:paraId="5FA65B23">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八、已标价工程量清单填报人资料</w:t>
      </w:r>
    </w:p>
    <w:p w14:paraId="59817D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九、已标价工程量清单</w:t>
      </w:r>
    </w:p>
    <w:p w14:paraId="2D3D10A6">
      <w:pPr>
        <w:spacing w:line="360" w:lineRule="auto"/>
        <w:ind w:firstLine="420" w:firstLineChars="200"/>
        <w:rPr>
          <w:rFonts w:ascii="宋体" w:hAnsi="宋体" w:cs="宋体"/>
          <w:color w:val="auto"/>
          <w:szCs w:val="21"/>
          <w:highlight w:val="none"/>
        </w:rPr>
      </w:pPr>
    </w:p>
    <w:p w14:paraId="14FF788F">
      <w:pPr>
        <w:spacing w:line="360" w:lineRule="auto"/>
        <w:ind w:firstLine="420" w:firstLineChars="200"/>
        <w:rPr>
          <w:rFonts w:ascii="宋体" w:hAnsi="宋体" w:cs="宋体"/>
          <w:color w:val="auto"/>
          <w:szCs w:val="21"/>
          <w:highlight w:val="none"/>
        </w:rPr>
      </w:pPr>
    </w:p>
    <w:p w14:paraId="2BEAB6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注：投标人应按招标文件第二章投标人须知第3.1款“投标文件的组成”的要求，根据实际内容编写本目录。</w:t>
      </w:r>
    </w:p>
    <w:p w14:paraId="5F46A691">
      <w:pPr>
        <w:spacing w:line="360" w:lineRule="auto"/>
        <w:ind w:firstLine="420" w:firstLineChars="200"/>
        <w:rPr>
          <w:rFonts w:ascii="宋体" w:hAnsi="宋体" w:cs="宋体"/>
          <w:color w:val="auto"/>
          <w:szCs w:val="21"/>
          <w:highlight w:val="none"/>
        </w:rPr>
      </w:pPr>
    </w:p>
    <w:p w14:paraId="55B99EE1">
      <w:pPr>
        <w:spacing w:line="360" w:lineRule="auto"/>
        <w:ind w:firstLine="420" w:firstLineChars="200"/>
        <w:rPr>
          <w:rFonts w:ascii="宋体" w:hAnsi="宋体" w:cs="宋体"/>
          <w:color w:val="auto"/>
          <w:szCs w:val="21"/>
          <w:highlight w:val="none"/>
        </w:rPr>
      </w:pPr>
    </w:p>
    <w:p w14:paraId="02A5B379">
      <w:pPr>
        <w:pStyle w:val="4"/>
        <w:jc w:val="center"/>
        <w:rPr>
          <w:rFonts w:ascii="宋体" w:hAnsi="宋体" w:cs="宋体"/>
          <w:color w:val="auto"/>
          <w:highlight w:val="none"/>
        </w:rPr>
      </w:pPr>
      <w:r>
        <w:rPr>
          <w:rFonts w:hint="eastAsia" w:ascii="宋体" w:hAnsi="宋体" w:cs="宋体"/>
          <w:color w:val="auto"/>
          <w:szCs w:val="21"/>
          <w:highlight w:val="none"/>
        </w:rPr>
        <w:br w:type="page"/>
      </w:r>
      <w:bookmarkStart w:id="11" w:name="_Toc30056"/>
      <w:bookmarkStart w:id="12" w:name="_Toc188989186"/>
      <w:bookmarkStart w:id="13" w:name="_Toc398127682"/>
      <w:bookmarkStart w:id="14" w:name="_Toc450312717"/>
      <w:bookmarkStart w:id="15" w:name="_Toc289852509"/>
      <w:bookmarkStart w:id="16" w:name="_Toc222777563"/>
      <w:bookmarkStart w:id="17" w:name="_Toc17852"/>
      <w:bookmarkStart w:id="18" w:name="_Toc11740"/>
      <w:bookmarkStart w:id="19" w:name="_Toc206142696"/>
      <w:r>
        <w:rPr>
          <w:rFonts w:hint="eastAsia" w:ascii="宋体" w:hAnsi="宋体" w:cs="宋体"/>
          <w:color w:val="auto"/>
          <w:highlight w:val="none"/>
        </w:rPr>
        <w:t>一、投标邀请书</w:t>
      </w:r>
      <w:bookmarkEnd w:id="11"/>
      <w:bookmarkEnd w:id="12"/>
      <w:bookmarkEnd w:id="13"/>
      <w:bookmarkEnd w:id="14"/>
      <w:bookmarkEnd w:id="15"/>
      <w:bookmarkEnd w:id="16"/>
      <w:bookmarkEnd w:id="17"/>
      <w:bookmarkEnd w:id="18"/>
      <w:bookmarkEnd w:id="19"/>
    </w:p>
    <w:p w14:paraId="41CAB334">
      <w:pPr>
        <w:rPr>
          <w:rFonts w:ascii="宋体" w:hAnsi="宋体" w:cs="宋体"/>
          <w:color w:val="auto"/>
          <w:highlight w:val="none"/>
        </w:rPr>
      </w:pPr>
    </w:p>
    <w:p w14:paraId="57DFF94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投标文件中附招标人发出的投标邀请书扫描件</w:t>
      </w:r>
      <w:r>
        <w:rPr>
          <w:rFonts w:hint="eastAsia" w:ascii="宋体" w:hAnsi="宋体" w:cs="宋体"/>
          <w:color w:val="auto"/>
          <w:spacing w:val="6"/>
          <w:szCs w:val="21"/>
          <w:highlight w:val="none"/>
        </w:rPr>
        <w:t>（PDF格式）</w:t>
      </w:r>
      <w:r>
        <w:rPr>
          <w:rFonts w:hint="eastAsia" w:ascii="宋体" w:hAnsi="宋体" w:cs="宋体"/>
          <w:color w:val="auto"/>
          <w:highlight w:val="none"/>
        </w:rPr>
        <w:t>。投标人应</w:t>
      </w:r>
      <w:r>
        <w:rPr>
          <w:rFonts w:hint="eastAsia" w:ascii="宋体" w:hAnsi="宋体" w:cs="宋体"/>
          <w:color w:val="auto"/>
          <w:szCs w:val="21"/>
          <w:highlight w:val="none"/>
        </w:rPr>
        <w:t>扫描</w:t>
      </w:r>
      <w:r>
        <w:rPr>
          <w:rFonts w:hint="eastAsia" w:ascii="宋体" w:hAnsi="宋体" w:cs="宋体"/>
          <w:color w:val="auto"/>
          <w:highlight w:val="none"/>
        </w:rPr>
        <w:t>招标人发出的投标邀请书</w:t>
      </w:r>
      <w:r>
        <w:rPr>
          <w:rFonts w:hint="eastAsia" w:ascii="宋体" w:hAnsi="宋体" w:cs="宋体"/>
          <w:color w:val="auto"/>
          <w:szCs w:val="21"/>
          <w:highlight w:val="none"/>
        </w:rPr>
        <w:t>原件。扫描件采用PDF格式，并加盖公司法人公章。</w:t>
      </w:r>
      <w:r>
        <w:rPr>
          <w:rFonts w:hint="eastAsia" w:ascii="宋体" w:hAnsi="宋体" w:cs="宋体"/>
          <w:color w:val="auto"/>
          <w:highlight w:val="none"/>
        </w:rPr>
        <w:t>【邀请招标时采用】</w:t>
      </w:r>
    </w:p>
    <w:p w14:paraId="0498127D">
      <w:pPr>
        <w:tabs>
          <w:tab w:val="left" w:pos="720"/>
          <w:tab w:val="left" w:pos="9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p>
    <w:p w14:paraId="62671756">
      <w:pPr>
        <w:spacing w:line="360" w:lineRule="auto"/>
        <w:ind w:firstLine="420" w:firstLineChars="200"/>
        <w:rPr>
          <w:rFonts w:ascii="宋体" w:hAnsi="宋体" w:cs="宋体"/>
          <w:color w:val="auto"/>
          <w:highlight w:val="none"/>
        </w:rPr>
      </w:pPr>
    </w:p>
    <w:p w14:paraId="35B23C94">
      <w:pPr>
        <w:pStyle w:val="4"/>
        <w:jc w:val="center"/>
        <w:rPr>
          <w:rFonts w:ascii="宋体" w:hAnsi="宋体" w:cs="宋体"/>
          <w:color w:val="auto"/>
          <w:highlight w:val="none"/>
        </w:rPr>
      </w:pPr>
      <w:r>
        <w:rPr>
          <w:rFonts w:hint="eastAsia" w:ascii="宋体" w:hAnsi="宋体" w:cs="宋体"/>
          <w:color w:val="auto"/>
          <w:highlight w:val="none"/>
        </w:rPr>
        <w:br w:type="page"/>
      </w:r>
      <w:bookmarkStart w:id="20" w:name="_Toc222777564"/>
      <w:bookmarkStart w:id="21" w:name="_Toc24458"/>
      <w:bookmarkStart w:id="22" w:name="_Toc206142697"/>
      <w:bookmarkStart w:id="23" w:name="_Toc398127683"/>
      <w:bookmarkStart w:id="24" w:name="_Toc188989187"/>
      <w:bookmarkStart w:id="25" w:name="_Toc27576"/>
      <w:bookmarkStart w:id="26" w:name="_Toc25490"/>
      <w:bookmarkStart w:id="27" w:name="_Toc450312718"/>
      <w:bookmarkStart w:id="28" w:name="_Toc289852510"/>
      <w:r>
        <w:rPr>
          <w:rFonts w:hint="eastAsia" w:ascii="宋体" w:hAnsi="宋体" w:cs="宋体"/>
          <w:color w:val="auto"/>
          <w:highlight w:val="none"/>
        </w:rPr>
        <w:t>二、法定代表人身份证明书</w:t>
      </w:r>
      <w:bookmarkEnd w:id="20"/>
      <w:bookmarkEnd w:id="21"/>
      <w:bookmarkEnd w:id="22"/>
      <w:bookmarkEnd w:id="23"/>
      <w:bookmarkEnd w:id="24"/>
      <w:bookmarkEnd w:id="25"/>
      <w:bookmarkEnd w:id="26"/>
      <w:bookmarkEnd w:id="27"/>
      <w:bookmarkEnd w:id="28"/>
    </w:p>
    <w:p w14:paraId="1913EE74">
      <w:pPr>
        <w:spacing w:line="360" w:lineRule="auto"/>
        <w:jc w:val="center"/>
        <w:rPr>
          <w:rFonts w:ascii="宋体" w:hAnsi="宋体" w:cs="宋体"/>
          <w:b/>
          <w:color w:val="auto"/>
          <w:sz w:val="36"/>
          <w:highlight w:val="none"/>
        </w:rPr>
      </w:pPr>
    </w:p>
    <w:p w14:paraId="5F961C6B">
      <w:pPr>
        <w:spacing w:line="360" w:lineRule="auto"/>
        <w:rPr>
          <w:rFonts w:ascii="宋体" w:hAnsi="宋体" w:cs="宋体"/>
          <w:b/>
          <w:color w:val="auto"/>
          <w:highlight w:val="none"/>
        </w:rPr>
      </w:pPr>
    </w:p>
    <w:p w14:paraId="762F97E4">
      <w:pPr>
        <w:spacing w:line="360" w:lineRule="auto"/>
        <w:ind w:firstLine="612"/>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791C6000">
      <w:pPr>
        <w:spacing w:line="360" w:lineRule="auto"/>
        <w:ind w:firstLine="612"/>
        <w:rPr>
          <w:rFonts w:ascii="宋体" w:hAnsi="宋体" w:cs="宋体"/>
          <w:color w:val="auto"/>
          <w:sz w:val="24"/>
          <w:highlight w:val="none"/>
        </w:rPr>
      </w:pPr>
    </w:p>
    <w:p w14:paraId="4D2383C2">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1CC9731A">
      <w:pPr>
        <w:spacing w:line="360" w:lineRule="auto"/>
        <w:ind w:firstLine="610"/>
        <w:rPr>
          <w:rFonts w:ascii="宋体" w:hAnsi="宋体" w:cs="宋体"/>
          <w:color w:val="auto"/>
          <w:sz w:val="24"/>
          <w:highlight w:val="none"/>
        </w:rPr>
      </w:pPr>
    </w:p>
    <w:p w14:paraId="70FD3F50">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3D08E5C7">
      <w:pPr>
        <w:spacing w:line="360" w:lineRule="auto"/>
        <w:ind w:firstLine="610"/>
        <w:rPr>
          <w:rFonts w:ascii="宋体" w:hAnsi="宋体" w:cs="宋体"/>
          <w:color w:val="auto"/>
          <w:sz w:val="24"/>
          <w:highlight w:val="none"/>
        </w:rPr>
      </w:pPr>
    </w:p>
    <w:p w14:paraId="79372D67">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14:paraId="76314788">
      <w:pPr>
        <w:spacing w:line="360" w:lineRule="auto"/>
        <w:ind w:firstLine="610"/>
        <w:rPr>
          <w:rFonts w:ascii="宋体" w:hAnsi="宋体" w:cs="宋体"/>
          <w:color w:val="auto"/>
          <w:sz w:val="24"/>
          <w:highlight w:val="none"/>
        </w:rPr>
      </w:pPr>
    </w:p>
    <w:p w14:paraId="46CB0CC5">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经营期限：</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47C75830">
      <w:pPr>
        <w:spacing w:line="360" w:lineRule="auto"/>
        <w:ind w:firstLine="610"/>
        <w:rPr>
          <w:rFonts w:ascii="宋体" w:hAnsi="宋体" w:cs="宋体"/>
          <w:color w:val="auto"/>
          <w:sz w:val="24"/>
          <w:highlight w:val="none"/>
        </w:rPr>
      </w:pPr>
    </w:p>
    <w:p w14:paraId="7C99D09A">
      <w:pPr>
        <w:spacing w:line="360" w:lineRule="auto"/>
        <w:ind w:firstLine="61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年龄：</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5F309612">
      <w:pPr>
        <w:spacing w:line="360" w:lineRule="auto"/>
        <w:ind w:firstLine="610"/>
        <w:rPr>
          <w:rFonts w:ascii="宋体" w:hAnsi="宋体" w:cs="宋体"/>
          <w:color w:val="auto"/>
          <w:sz w:val="24"/>
          <w:highlight w:val="none"/>
          <w:u w:val="single"/>
        </w:rPr>
      </w:pPr>
    </w:p>
    <w:p w14:paraId="7BF0FAED">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A0BEA56">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 xml:space="preserve">    </w:t>
      </w:r>
    </w:p>
    <w:p w14:paraId="544AC933">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（投标人单位名称）         </w:t>
      </w:r>
      <w:r>
        <w:rPr>
          <w:rFonts w:hint="eastAsia" w:ascii="宋体" w:hAnsi="宋体" w:cs="宋体"/>
          <w:color w:val="auto"/>
          <w:sz w:val="24"/>
          <w:highlight w:val="none"/>
        </w:rPr>
        <w:t>的法定代表人。</w:t>
      </w:r>
    </w:p>
    <w:p w14:paraId="289F99AA">
      <w:pPr>
        <w:spacing w:line="360" w:lineRule="auto"/>
        <w:ind w:firstLine="610"/>
        <w:rPr>
          <w:rFonts w:ascii="宋体" w:hAnsi="宋体" w:cs="宋体"/>
          <w:color w:val="auto"/>
          <w:sz w:val="24"/>
          <w:highlight w:val="none"/>
        </w:rPr>
      </w:pPr>
    </w:p>
    <w:p w14:paraId="299319ED">
      <w:pPr>
        <w:spacing w:line="360" w:lineRule="auto"/>
        <w:ind w:firstLine="610"/>
        <w:rPr>
          <w:rFonts w:ascii="宋体" w:hAnsi="宋体" w:cs="宋体"/>
          <w:color w:val="auto"/>
          <w:sz w:val="24"/>
          <w:highlight w:val="none"/>
        </w:rPr>
      </w:pPr>
      <w:r>
        <w:rPr>
          <w:rFonts w:hint="eastAsia" w:ascii="宋体" w:hAnsi="宋体" w:cs="宋体"/>
          <w:color w:val="auto"/>
          <w:sz w:val="24"/>
          <w:highlight w:val="none"/>
        </w:rPr>
        <w:t>特此证明。</w:t>
      </w:r>
    </w:p>
    <w:p w14:paraId="08699829">
      <w:pPr>
        <w:tabs>
          <w:tab w:val="left" w:pos="720"/>
          <w:tab w:val="left" w:pos="900"/>
        </w:tabs>
        <w:spacing w:line="360" w:lineRule="auto"/>
        <w:ind w:firstLine="480" w:firstLineChars="200"/>
        <w:rPr>
          <w:rFonts w:ascii="宋体" w:hAnsi="宋体" w:cs="宋体"/>
          <w:color w:val="auto"/>
          <w:sz w:val="24"/>
          <w:highlight w:val="none"/>
        </w:rPr>
      </w:pPr>
    </w:p>
    <w:p w14:paraId="36D67943">
      <w:pPr>
        <w:tabs>
          <w:tab w:val="left" w:pos="720"/>
          <w:tab w:val="left" w:pos="900"/>
        </w:tabs>
        <w:spacing w:line="360" w:lineRule="auto"/>
        <w:ind w:firstLine="480" w:firstLineChars="200"/>
        <w:rPr>
          <w:rFonts w:ascii="宋体" w:hAnsi="宋体" w:cs="宋体"/>
          <w:color w:val="auto"/>
          <w:sz w:val="24"/>
          <w:highlight w:val="none"/>
        </w:rPr>
      </w:pPr>
    </w:p>
    <w:p w14:paraId="0F23E9FC">
      <w:pPr>
        <w:tabs>
          <w:tab w:val="left" w:pos="720"/>
          <w:tab w:val="left" w:pos="900"/>
        </w:tabs>
        <w:spacing w:line="360" w:lineRule="auto"/>
        <w:ind w:firstLine="480" w:firstLineChars="200"/>
        <w:rPr>
          <w:rFonts w:ascii="宋体" w:hAnsi="宋体" w:cs="宋体"/>
          <w:color w:val="auto"/>
          <w:sz w:val="24"/>
          <w:highlight w:val="none"/>
        </w:rPr>
      </w:pPr>
    </w:p>
    <w:p w14:paraId="449766EF">
      <w:pPr>
        <w:tabs>
          <w:tab w:val="left" w:pos="720"/>
          <w:tab w:val="left" w:pos="900"/>
        </w:tabs>
        <w:spacing w:line="600" w:lineRule="exact"/>
        <w:ind w:firstLine="4320" w:firstLineChars="18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color w:val="auto"/>
          <w:highlight w:val="none"/>
          <w:u w:val="single"/>
        </w:rPr>
        <w:t>企业数字证书</w:t>
      </w:r>
      <w:r>
        <w:rPr>
          <w:rFonts w:hint="eastAsia"/>
          <w:color w:val="auto"/>
          <w:highlight w:val="none"/>
          <w:u w:val="single"/>
          <w:lang w:eastAsia="zh-CN"/>
        </w:rPr>
        <w:t>电子签章</w:t>
      </w:r>
      <w:r>
        <w:rPr>
          <w:rFonts w:hint="eastAsia" w:ascii="宋体" w:hAnsi="宋体" w:cs="宋体"/>
          <w:color w:val="auto"/>
          <w:sz w:val="24"/>
          <w:highlight w:val="none"/>
          <w:u w:val="single"/>
        </w:rPr>
        <w:t>）</w:t>
      </w:r>
    </w:p>
    <w:p w14:paraId="22241C87">
      <w:pPr>
        <w:spacing w:line="600" w:lineRule="exact"/>
        <w:ind w:firstLine="4320" w:firstLineChars="1800"/>
        <w:rPr>
          <w:rFonts w:ascii="宋体" w:hAnsi="宋体" w:cs="宋体"/>
          <w:color w:val="auto"/>
          <w:sz w:val="24"/>
          <w:highlight w:val="none"/>
        </w:rPr>
      </w:pPr>
      <w:r>
        <w:rPr>
          <w:rFonts w:hint="eastAsia" w:ascii="宋体" w:hAnsi="宋体" w:cs="宋体"/>
          <w:color w:val="auto"/>
          <w:sz w:val="24"/>
          <w:highlight w:val="none"/>
        </w:rPr>
        <w:t>日  期：年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4938FE58">
      <w:pPr>
        <w:spacing w:line="6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p>
    <w:p w14:paraId="3ECC0E36">
      <w:pPr>
        <w:pStyle w:val="4"/>
        <w:jc w:val="center"/>
        <w:rPr>
          <w:rFonts w:ascii="宋体" w:hAnsi="宋体" w:cs="宋体"/>
          <w:color w:val="auto"/>
          <w:highlight w:val="none"/>
        </w:rPr>
      </w:pPr>
      <w:r>
        <w:rPr>
          <w:rFonts w:hint="eastAsia" w:ascii="宋体" w:hAnsi="宋体" w:cs="宋体"/>
          <w:color w:val="auto"/>
          <w:highlight w:val="none"/>
        </w:rPr>
        <w:br w:type="page"/>
      </w:r>
      <w:bookmarkStart w:id="29" w:name="_Toc450312719"/>
      <w:bookmarkStart w:id="30" w:name="_Toc398127684"/>
      <w:bookmarkStart w:id="31" w:name="_Toc20235"/>
      <w:bookmarkStart w:id="32" w:name="_Toc18297"/>
      <w:bookmarkStart w:id="33" w:name="_Toc8659"/>
      <w:bookmarkStart w:id="34" w:name="_Toc289852511"/>
      <w:r>
        <w:rPr>
          <w:rFonts w:hint="eastAsia" w:ascii="宋体" w:hAnsi="宋体" w:cs="宋体"/>
          <w:color w:val="auto"/>
          <w:highlight w:val="none"/>
        </w:rPr>
        <w:t>三、授权委托书</w:t>
      </w:r>
      <w:bookmarkEnd w:id="29"/>
      <w:bookmarkEnd w:id="30"/>
      <w:bookmarkEnd w:id="31"/>
      <w:bookmarkEnd w:id="32"/>
      <w:bookmarkEnd w:id="33"/>
      <w:bookmarkEnd w:id="34"/>
    </w:p>
    <w:p w14:paraId="549E7E62">
      <w:pPr>
        <w:spacing w:line="360" w:lineRule="auto"/>
        <w:ind w:firstLine="420" w:firstLineChars="200"/>
        <w:rPr>
          <w:rFonts w:ascii="宋体" w:hAnsi="宋体" w:cs="宋体"/>
          <w:color w:val="auto"/>
          <w:szCs w:val="21"/>
          <w:highlight w:val="none"/>
        </w:rPr>
      </w:pPr>
    </w:p>
    <w:p w14:paraId="202B7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（姓名：        ，</w:t>
      </w:r>
      <w:r>
        <w:rPr>
          <w:rFonts w:hint="eastAsia" w:ascii="宋体" w:hAnsi="宋体" w:cs="宋体"/>
          <w:color w:val="auto"/>
          <w:szCs w:val="21"/>
          <w:highlight w:val="none"/>
        </w:rPr>
        <w:t>身份</w:t>
      </w:r>
      <w:r>
        <w:rPr>
          <w:rFonts w:ascii="宋体" w:hAnsi="宋体" w:cs="宋体"/>
          <w:color w:val="auto"/>
          <w:szCs w:val="21"/>
          <w:highlight w:val="none"/>
        </w:rPr>
        <w:t>证号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的法定代表人，兹授权我单位（</w:t>
      </w:r>
      <w:r>
        <w:rPr>
          <w:rFonts w:hint="eastAsia" w:ascii="宋体" w:hAnsi="宋体" w:cs="宋体"/>
          <w:color w:val="auto"/>
          <w:szCs w:val="21"/>
          <w:highlight w:val="none"/>
          <w:u w:val="single"/>
        </w:rPr>
        <w:t>姓名：        ，</w:t>
      </w:r>
      <w:r>
        <w:rPr>
          <w:rFonts w:hint="eastAsia" w:ascii="宋体" w:hAnsi="宋体" w:cs="宋体"/>
          <w:color w:val="auto"/>
          <w:szCs w:val="21"/>
          <w:highlight w:val="none"/>
        </w:rPr>
        <w:t>身份</w:t>
      </w:r>
      <w:r>
        <w:rPr>
          <w:rFonts w:ascii="宋体" w:hAnsi="宋体" w:cs="宋体"/>
          <w:color w:val="auto"/>
          <w:szCs w:val="21"/>
          <w:highlight w:val="none"/>
        </w:rPr>
        <w:t>证号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14:paraId="29BCA572">
      <w:pPr>
        <w:spacing w:line="360" w:lineRule="auto"/>
        <w:ind w:firstLine="420" w:firstLineChars="200"/>
        <w:rPr>
          <w:rFonts w:ascii="宋体" w:hAnsi="宋体" w:cs="宋体"/>
          <w:color w:val="auto"/>
          <w:szCs w:val="21"/>
          <w:highlight w:val="none"/>
        </w:rPr>
      </w:pPr>
    </w:p>
    <w:p w14:paraId="069782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14:paraId="7E3AC5A1">
      <w:pPr>
        <w:spacing w:line="360" w:lineRule="auto"/>
        <w:ind w:firstLine="420" w:firstLineChars="200"/>
        <w:rPr>
          <w:rFonts w:ascii="宋体" w:hAnsi="宋体" w:cs="宋体"/>
          <w:color w:val="auto"/>
          <w:szCs w:val="21"/>
          <w:highlight w:val="none"/>
        </w:rPr>
      </w:pPr>
    </w:p>
    <w:p w14:paraId="6C348C6D">
      <w:pPr>
        <w:spacing w:line="360" w:lineRule="auto"/>
        <w:ind w:firstLine="420" w:firstLineChars="200"/>
        <w:rPr>
          <w:rFonts w:ascii="宋体" w:hAnsi="宋体" w:cs="宋体"/>
          <w:color w:val="auto"/>
          <w:szCs w:val="21"/>
          <w:highlight w:val="none"/>
        </w:rPr>
      </w:pPr>
    </w:p>
    <w:p w14:paraId="31B689DE">
      <w:pPr>
        <w:spacing w:line="360" w:lineRule="auto"/>
        <w:ind w:firstLine="420" w:firstLineChars="200"/>
        <w:rPr>
          <w:rFonts w:ascii="宋体" w:hAnsi="宋体" w:cs="宋体"/>
          <w:color w:val="auto"/>
          <w:szCs w:val="21"/>
          <w:highlight w:val="none"/>
        </w:rPr>
      </w:pPr>
    </w:p>
    <w:p w14:paraId="7318446F">
      <w:pPr>
        <w:spacing w:line="360" w:lineRule="auto"/>
        <w:ind w:firstLine="420" w:firstLineChars="200"/>
        <w:rPr>
          <w:rFonts w:ascii="宋体" w:hAnsi="宋体" w:cs="宋体"/>
          <w:color w:val="auto"/>
          <w:szCs w:val="21"/>
          <w:highlight w:val="none"/>
          <w:u w:val="single"/>
        </w:rPr>
      </w:pPr>
    </w:p>
    <w:p w14:paraId="0442B1D1">
      <w:pPr>
        <w:spacing w:line="360" w:lineRule="auto"/>
        <w:ind w:firstLine="4725" w:firstLineChars="2250"/>
        <w:rPr>
          <w:rFonts w:ascii="宋体" w:hAnsi="宋体" w:cs="宋体"/>
          <w:color w:val="auto"/>
          <w:szCs w:val="21"/>
          <w:highlight w:val="none"/>
          <w:u w:val="singl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2AFCB29B">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6C2D5B3E">
      <w:pPr>
        <w:spacing w:line="360" w:lineRule="auto"/>
        <w:ind w:firstLine="420" w:firstLineChars="200"/>
        <w:rPr>
          <w:rFonts w:ascii="宋体" w:hAnsi="宋体" w:cs="宋体"/>
          <w:color w:val="auto"/>
          <w:szCs w:val="21"/>
          <w:highlight w:val="none"/>
        </w:rPr>
      </w:pPr>
    </w:p>
    <w:p w14:paraId="688A9579">
      <w:pPr>
        <w:spacing w:line="360" w:lineRule="auto"/>
        <w:ind w:firstLine="4725" w:firstLineChars="2250"/>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w:t>
      </w:r>
    </w:p>
    <w:p w14:paraId="7FF071C1">
      <w:pPr>
        <w:spacing w:line="360" w:lineRule="auto"/>
        <w:ind w:firstLine="4725" w:firstLineChars="225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2E8C02AC">
      <w:pPr>
        <w:spacing w:line="360" w:lineRule="auto"/>
        <w:rPr>
          <w:rFonts w:ascii="宋体" w:hAnsi="宋体" w:cs="宋体"/>
          <w:color w:val="auto"/>
          <w:szCs w:val="21"/>
          <w:highlight w:val="none"/>
          <w:u w:val="single"/>
        </w:rPr>
      </w:pPr>
    </w:p>
    <w:p w14:paraId="1FA0D9DB">
      <w:pPr>
        <w:spacing w:line="360" w:lineRule="auto"/>
        <w:ind w:firstLine="4725" w:firstLineChars="2250"/>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p>
    <w:p w14:paraId="6DA5BB05">
      <w:pPr>
        <w:spacing w:line="360" w:lineRule="auto"/>
        <w:ind w:firstLine="4725" w:firstLineChars="2250"/>
        <w:rPr>
          <w:rFonts w:ascii="宋体" w:hAnsi="宋体" w:cs="宋体"/>
          <w:color w:val="auto"/>
          <w:szCs w:val="21"/>
          <w:highlight w:val="none"/>
          <w:u w:val="singl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66E0C932">
      <w:pPr>
        <w:spacing w:line="360" w:lineRule="auto"/>
        <w:ind w:firstLine="420" w:firstLineChars="200"/>
        <w:rPr>
          <w:rFonts w:ascii="宋体" w:hAnsi="宋体" w:cs="宋体"/>
          <w:color w:val="auto"/>
          <w:szCs w:val="21"/>
          <w:highlight w:val="none"/>
        </w:rPr>
      </w:pPr>
    </w:p>
    <w:p w14:paraId="701DABB1">
      <w:pPr>
        <w:spacing w:line="360" w:lineRule="auto"/>
        <w:ind w:firstLine="5355" w:firstLineChars="2550"/>
        <w:rPr>
          <w:rFonts w:ascii="宋体" w:hAnsi="宋体" w:cs="宋体"/>
          <w:color w:val="auto"/>
          <w:szCs w:val="21"/>
          <w:highlight w:val="none"/>
        </w:rPr>
      </w:pPr>
    </w:p>
    <w:p w14:paraId="3C9E9411">
      <w:pPr>
        <w:spacing w:line="360" w:lineRule="auto"/>
        <w:ind w:firstLine="4725" w:firstLineChars="2250"/>
        <w:rPr>
          <w:rFonts w:ascii="宋体" w:hAnsi="宋体" w:cs="宋体"/>
          <w:color w:val="auto"/>
          <w:highlight w:val="none"/>
        </w:rPr>
      </w:pPr>
      <w:r>
        <w:rPr>
          <w:rFonts w:hint="eastAsia" w:ascii="宋体" w:hAnsi="宋体" w:cs="宋体"/>
          <w:color w:val="auto"/>
          <w:szCs w:val="21"/>
          <w:highlight w:val="none"/>
        </w:rPr>
        <w:t xml:space="preserve">  日期：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5493640">
      <w:pPr>
        <w:spacing w:line="360" w:lineRule="auto"/>
        <w:jc w:val="left"/>
        <w:rPr>
          <w:rFonts w:ascii="宋体" w:hAnsi="宋体" w:cs="宋体"/>
          <w:color w:val="auto"/>
          <w:highlight w:val="none"/>
        </w:rPr>
      </w:pPr>
      <w:r>
        <w:rPr>
          <w:rFonts w:hint="eastAsia" w:ascii="宋体" w:hAnsi="宋体" w:cs="宋体"/>
          <w:color w:val="auto"/>
          <w:highlight w:val="none"/>
        </w:rPr>
        <w:t>（注：1、</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4"/>
          <w:highlight w:val="none"/>
        </w:rPr>
        <w:t>，法</w:t>
      </w:r>
      <w:r>
        <w:rPr>
          <w:rFonts w:ascii="宋体" w:hAnsi="宋体" w:cs="宋体"/>
          <w:color w:val="auto"/>
          <w:sz w:val="24"/>
          <w:highlight w:val="none"/>
        </w:rPr>
        <w:t>定代表人、项目负责人数字证书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r>
        <w:rPr>
          <w:rFonts w:hint="eastAsia" w:ascii="宋体" w:hAnsi="宋体" w:cs="宋体"/>
          <w:color w:val="auto"/>
          <w:highlight w:val="none"/>
        </w:rPr>
        <w:t>）</w:t>
      </w:r>
    </w:p>
    <w:p w14:paraId="72D7EBA5">
      <w:pPr>
        <w:tabs>
          <w:tab w:val="left" w:pos="720"/>
          <w:tab w:val="left" w:pos="900"/>
        </w:tabs>
        <w:spacing w:line="360" w:lineRule="auto"/>
        <w:ind w:firstLine="480" w:firstLineChars="200"/>
        <w:rPr>
          <w:rFonts w:ascii="宋体" w:hAnsi="宋体" w:cs="宋体"/>
          <w:color w:val="auto"/>
          <w:sz w:val="24"/>
          <w:highlight w:val="none"/>
        </w:rPr>
      </w:pPr>
    </w:p>
    <w:p w14:paraId="199D994B">
      <w:pPr>
        <w:spacing w:line="360" w:lineRule="auto"/>
        <w:jc w:val="left"/>
        <w:rPr>
          <w:rFonts w:ascii="宋体" w:hAnsi="宋体" w:cs="宋体"/>
          <w:color w:val="auto"/>
          <w:highlight w:val="none"/>
        </w:rPr>
      </w:pPr>
    </w:p>
    <w:p w14:paraId="0FDA75BD">
      <w:pPr>
        <w:keepNext/>
        <w:keepLines/>
        <w:rPr>
          <w:rFonts w:ascii="宋体" w:hAnsi="宋体" w:cs="宋体"/>
          <w:color w:val="auto"/>
          <w:highlight w:val="none"/>
        </w:rPr>
      </w:pPr>
      <w:bookmarkStart w:id="35" w:name="_Toc455581314"/>
      <w:r>
        <w:rPr>
          <w:rFonts w:hint="eastAsia" w:ascii="宋体" w:hAnsi="宋体" w:cs="宋体"/>
          <w:color w:val="auto"/>
          <w:highlight w:val="none"/>
        </w:rPr>
        <w:br w:type="page"/>
      </w:r>
    </w:p>
    <w:p w14:paraId="1DF419F3">
      <w:pPr>
        <w:pStyle w:val="4"/>
        <w:jc w:val="center"/>
        <w:rPr>
          <w:rFonts w:ascii="宋体" w:hAnsi="宋体" w:cs="宋体"/>
          <w:color w:val="auto"/>
          <w:highlight w:val="none"/>
        </w:rPr>
      </w:pPr>
      <w:bookmarkStart w:id="36" w:name="_Toc2117"/>
      <w:bookmarkStart w:id="37" w:name="_Toc18319"/>
      <w:bookmarkStart w:id="38" w:name="_Toc25750"/>
      <w:r>
        <w:rPr>
          <w:rFonts w:hint="eastAsia" w:ascii="宋体" w:hAnsi="宋体" w:cs="宋体"/>
          <w:color w:val="auto"/>
          <w:highlight w:val="none"/>
        </w:rPr>
        <w:t>四、诚信守法投标承诺书</w:t>
      </w:r>
      <w:bookmarkEnd w:id="35"/>
      <w:bookmarkEnd w:id="36"/>
      <w:bookmarkEnd w:id="37"/>
      <w:bookmarkEnd w:id="38"/>
    </w:p>
    <w:p w14:paraId="36E5F9D3">
      <w:pPr>
        <w:jc w:val="center"/>
        <w:rPr>
          <w:rFonts w:ascii="宋体" w:hAnsi="宋体" w:cs="宋体"/>
          <w:b/>
          <w:bCs/>
          <w:color w:val="auto"/>
          <w:sz w:val="24"/>
          <w:highlight w:val="none"/>
          <w:u w:val="single"/>
        </w:rPr>
      </w:pPr>
    </w:p>
    <w:p w14:paraId="406ACEF6">
      <w:pPr>
        <w:jc w:val="center"/>
        <w:rPr>
          <w:rFonts w:ascii="宋体" w:hAnsi="宋体" w:cs="宋体"/>
          <w:b/>
          <w:bCs/>
          <w:color w:val="auto"/>
          <w:sz w:val="24"/>
          <w:highlight w:val="none"/>
        </w:rPr>
      </w:pPr>
      <w:r>
        <w:rPr>
          <w:rFonts w:hint="eastAsia" w:ascii="宋体" w:hAnsi="宋体" w:cs="宋体"/>
          <w:b/>
          <w:bCs/>
          <w:color w:val="auto"/>
          <w:sz w:val="24"/>
          <w:highlight w:val="none"/>
          <w:u w:val="single"/>
        </w:rPr>
        <w:t>（   投标人名称  ）</w:t>
      </w:r>
      <w:r>
        <w:rPr>
          <w:rFonts w:hint="eastAsia" w:ascii="宋体" w:hAnsi="宋体" w:cs="宋体"/>
          <w:b/>
          <w:bCs/>
          <w:color w:val="auto"/>
          <w:sz w:val="24"/>
          <w:highlight w:val="none"/>
        </w:rPr>
        <w:t>诚信守法投标承诺书</w:t>
      </w:r>
    </w:p>
    <w:p w14:paraId="68E91641">
      <w:pPr>
        <w:rPr>
          <w:rFonts w:ascii="宋体" w:hAnsi="宋体" w:cs="宋体"/>
          <w:color w:val="auto"/>
          <w:szCs w:val="21"/>
          <w:highlight w:val="none"/>
        </w:rPr>
      </w:pPr>
    </w:p>
    <w:p w14:paraId="5FD56E34">
      <w:pPr>
        <w:rPr>
          <w:rFonts w:ascii="宋体" w:hAnsi="宋体" w:cs="宋体"/>
          <w:color w:val="auto"/>
          <w:szCs w:val="21"/>
          <w:highlight w:val="none"/>
        </w:rPr>
      </w:pPr>
      <w:r>
        <w:rPr>
          <w:rFonts w:hint="eastAsia" w:ascii="宋体" w:hAnsi="宋体" w:cs="宋体"/>
          <w:color w:val="auto"/>
          <w:szCs w:val="21"/>
          <w:highlight w:val="none"/>
          <w:u w:val="single"/>
        </w:rPr>
        <w:t>（    招标人名称    ）</w:t>
      </w:r>
      <w:r>
        <w:rPr>
          <w:rFonts w:hint="eastAsia" w:ascii="宋体" w:hAnsi="宋体" w:cs="宋体"/>
          <w:color w:val="auto"/>
          <w:szCs w:val="21"/>
          <w:highlight w:val="none"/>
        </w:rPr>
        <w:t>：</w:t>
      </w:r>
    </w:p>
    <w:p w14:paraId="248668EE">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color w:val="auto"/>
          <w:szCs w:val="21"/>
          <w:highlight w:val="none"/>
          <w:u w:val="single"/>
        </w:rPr>
        <w:t>（      招标项目名称         ）（招标编号：      ）</w:t>
      </w:r>
      <w:r>
        <w:rPr>
          <w:rFonts w:hint="eastAsia" w:ascii="宋体" w:hAnsi="宋体" w:cs="宋体"/>
          <w:color w:val="auto"/>
          <w:szCs w:val="21"/>
          <w:highlight w:val="none"/>
        </w:rPr>
        <w:t>招标项目的投标。就本次投标，我公司郑重承诺如下：</w:t>
      </w:r>
    </w:p>
    <w:p w14:paraId="211F5B79">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（一）不组织、不参与任何串通投标或以弄虚作假的方式投标的行为；</w:t>
      </w:r>
    </w:p>
    <w:p w14:paraId="6A0A8547">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（二）本公司及参与投标的从业人员均满足招标文件的各项要求</w:t>
      </w:r>
      <w:r>
        <w:rPr>
          <w:rFonts w:hint="eastAsia" w:ascii="宋体" w:hAnsi="宋体" w:cs="宋体"/>
          <w:szCs w:val="21"/>
        </w:rPr>
        <w:t>，不存在</w:t>
      </w:r>
      <w:r>
        <w:rPr>
          <w:rFonts w:hint="eastAsia" w:ascii="宋体" w:hAnsi="宋体" w:cs="宋体"/>
          <w:szCs w:val="21"/>
          <w:lang w:eastAsia="zh-CN"/>
        </w:rPr>
        <w:t>招标公告第</w:t>
      </w:r>
      <w:r>
        <w:rPr>
          <w:rFonts w:hint="eastAsia" w:ascii="宋体" w:hAnsi="宋体" w:cs="宋体"/>
          <w:szCs w:val="21"/>
        </w:rPr>
        <w:t>3.3.5</w:t>
      </w:r>
      <w:r>
        <w:rPr>
          <w:rFonts w:hint="eastAsia" w:ascii="宋体" w:hAnsi="宋体" w:cs="宋体"/>
          <w:szCs w:val="21"/>
          <w:lang w:eastAsia="zh-CN"/>
        </w:rPr>
        <w:t>项</w:t>
      </w:r>
      <w:r>
        <w:rPr>
          <w:rFonts w:hint="eastAsia" w:ascii="宋体" w:hAnsi="宋体" w:cs="宋体"/>
          <w:szCs w:val="21"/>
        </w:rPr>
        <w:t>规定</w:t>
      </w:r>
      <w:r>
        <w:rPr>
          <w:rFonts w:hint="eastAsia" w:ascii="宋体" w:hAnsi="宋体" w:cs="宋体"/>
          <w:szCs w:val="21"/>
          <w:lang w:eastAsia="zh-CN"/>
        </w:rPr>
        <w:t>的不接受</w:t>
      </w:r>
      <w:r>
        <w:rPr>
          <w:rFonts w:hint="eastAsia" w:ascii="宋体" w:hAnsi="宋体" w:cs="宋体"/>
          <w:szCs w:val="21"/>
        </w:rPr>
        <w:t>参与本工程投标的情形</w:t>
      </w:r>
      <w:r>
        <w:rPr>
          <w:rFonts w:hint="eastAsia" w:ascii="宋体" w:hAnsi="宋体" w:cs="宋体"/>
          <w:szCs w:val="21"/>
          <w:lang w:eastAsia="zh-CN"/>
        </w:rPr>
        <w:t>。</w:t>
      </w:r>
      <w:r>
        <w:rPr>
          <w:rFonts w:hint="eastAsia" w:ascii="宋体" w:hAnsi="宋体" w:cs="宋体"/>
          <w:color w:val="auto"/>
          <w:szCs w:val="21"/>
          <w:highlight w:val="none"/>
        </w:rPr>
        <w:t>。</w:t>
      </w:r>
      <w:r>
        <w:rPr>
          <w:rFonts w:hint="eastAsia" w:ascii="宋体" w:hAnsi="宋体"/>
          <w:color w:val="auto"/>
          <w:szCs w:val="21"/>
          <w:highlight w:val="none"/>
        </w:rPr>
        <w:t>本次招标所要求具备的各项证件、证书、及个人身份证均应真实有效，</w:t>
      </w:r>
      <w:r>
        <w:rPr>
          <w:rFonts w:hint="eastAsia" w:ascii="宋体" w:hAnsi="宋体" w:cs="宋体"/>
          <w:szCs w:val="21"/>
        </w:rPr>
        <w:t>投标人及拟投入的项目负责人不存在被依法取消或者暂停承揽业务的情形。</w:t>
      </w:r>
    </w:p>
    <w:p w14:paraId="5FCB7742">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w:t>
      </w:r>
      <w:r>
        <w:rPr>
          <w:rFonts w:hint="eastAsia" w:ascii="宋体" w:hAnsi="宋体" w:cs="宋体"/>
          <w:color w:val="auto"/>
          <w:szCs w:val="21"/>
          <w:highlight w:val="none"/>
          <w:lang w:eastAsia="zh-CN"/>
        </w:rPr>
        <w:t>，</w:t>
      </w:r>
      <w:r>
        <w:rPr>
          <w:rFonts w:hint="eastAsia" w:ascii="宋体" w:hAnsi="宋体" w:cs="宋体"/>
          <w:szCs w:val="21"/>
        </w:rPr>
        <w:t>不存在属于《东莞市建设工程招标投标管理办法 》第二十</w:t>
      </w:r>
      <w:r>
        <w:rPr>
          <w:rFonts w:hint="eastAsia" w:ascii="宋体" w:hAnsi="宋体" w:cs="宋体"/>
          <w:szCs w:val="21"/>
          <w:lang w:eastAsia="zh-CN"/>
        </w:rPr>
        <w:t>四</w:t>
      </w:r>
      <w:r>
        <w:rPr>
          <w:rFonts w:hint="eastAsia" w:ascii="宋体" w:hAnsi="宋体" w:cs="宋体"/>
          <w:szCs w:val="21"/>
        </w:rPr>
        <w:t>条规定限制参与本工程投标的情形</w:t>
      </w:r>
      <w:r>
        <w:rPr>
          <w:rFonts w:hint="eastAsia" w:ascii="宋体" w:hAnsi="宋体" w:cs="宋体"/>
          <w:szCs w:val="21"/>
          <w:lang w:eastAsia="zh-CN"/>
        </w:rPr>
        <w:t>。</w:t>
      </w:r>
      <w:r>
        <w:rPr>
          <w:rFonts w:hint="eastAsia" w:ascii="宋体" w:hAnsi="宋体" w:cs="宋体"/>
          <w:color w:val="auto"/>
          <w:szCs w:val="21"/>
          <w:highlight w:val="none"/>
        </w:rPr>
        <w:t>投标文件截止提交前一日，已</w:t>
      </w:r>
      <w:r>
        <w:rPr>
          <w:rFonts w:hint="eastAsia" w:ascii="宋体" w:hAnsi="宋体" w:cs="宋体"/>
          <w:color w:val="auto"/>
          <w:szCs w:val="21"/>
          <w:highlight w:val="none"/>
          <w:lang w:eastAsia="zh-CN"/>
        </w:rPr>
        <w:t>登录</w:t>
      </w:r>
      <w:r>
        <w:rPr>
          <w:rFonts w:hint="eastAsia" w:ascii="宋体" w:hAnsi="宋体" w:cs="宋体"/>
          <w:bCs/>
          <w:color w:val="auto"/>
          <w:highlight w:val="none"/>
        </w:rPr>
        <w:t>东莞市公共资源交易企业库</w:t>
      </w:r>
      <w:r>
        <w:rPr>
          <w:rFonts w:hint="eastAsia" w:ascii="宋体" w:hAnsi="宋体" w:cs="宋体"/>
          <w:color w:val="auto"/>
          <w:szCs w:val="21"/>
          <w:highlight w:val="none"/>
        </w:rPr>
        <w:t>核实所填报数据真实有效。如企业在东莞市住房和城乡建设局已有本工程对应的企业类型信用档案，信用档案与交易企业库的统一社会信用代码（组织机构代码）填写一致</w:t>
      </w:r>
    </w:p>
    <w:p w14:paraId="10FDE0A4">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（四）拟投入本工程的项目负责人不存在以下情形之一（招标人确认可兼任的除外）：</w:t>
      </w:r>
    </w:p>
    <w:p w14:paraId="02337854">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1、在其他任何在建工程中任职项目负责人；</w:t>
      </w:r>
    </w:p>
    <w:p w14:paraId="01B5E8E6">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2、在参与本工程投标时，同时参与其他正处于开标、评标阶段的投标项目；</w:t>
      </w:r>
    </w:p>
    <w:p w14:paraId="25955D7D">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3、已取得其他项目第一中标候选人或中标人身份或已有签订工程合同等其他导致不能正常受理本工程业务的情形。</w:t>
      </w:r>
    </w:p>
    <w:p w14:paraId="543512C6">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五</w:t>
      </w:r>
      <w:r>
        <w:rPr>
          <w:rFonts w:hint="eastAsia" w:ascii="宋体" w:hAnsi="宋体" w:cs="宋体"/>
          <w:color w:val="auto"/>
          <w:szCs w:val="21"/>
          <w:highlight w:val="none"/>
        </w:rPr>
        <w:t>）未被 “信用中国”网站（www.creditchina.gov.cn）列入</w:t>
      </w:r>
      <w:r>
        <w:rPr>
          <w:rFonts w:hint="eastAsia" w:ascii="宋体" w:hAnsi="宋体" w:cs="宋体"/>
          <w:color w:val="auto"/>
          <w:szCs w:val="21"/>
          <w:highlight w:val="none"/>
          <w:lang w:eastAsia="zh-CN"/>
        </w:rPr>
        <w:t>失信惩戒对象</w:t>
      </w:r>
      <w:r>
        <w:rPr>
          <w:rFonts w:hint="eastAsia" w:ascii="宋体" w:hAnsi="宋体" w:cs="宋体"/>
          <w:color w:val="auto"/>
          <w:szCs w:val="21"/>
          <w:highlight w:val="none"/>
        </w:rPr>
        <w:t>。</w:t>
      </w:r>
    </w:p>
    <w:p w14:paraId="4F281E86">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六</w:t>
      </w:r>
      <w:r>
        <w:rPr>
          <w:rFonts w:hint="eastAsia" w:ascii="宋体" w:hAnsi="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14:paraId="243E74FC">
      <w:pPr>
        <w:spacing w:line="400" w:lineRule="atLeast"/>
        <w:ind w:firstLine="420" w:firstLineChars="200"/>
        <w:rPr>
          <w:rFonts w:hint="eastAsia" w:ascii="宋体" w:hAnsi="宋体" w:cs="宋体"/>
          <w:color w:val="auto"/>
          <w:szCs w:val="21"/>
          <w:highlight w:val="none"/>
        </w:rPr>
      </w:pPr>
      <w:r>
        <w:rPr>
          <w:rFonts w:hint="default" w:ascii="宋体" w:hAnsi="宋体" w:cs="宋体"/>
          <w:color w:val="auto"/>
          <w:szCs w:val="21"/>
          <w:highlight w:val="none"/>
        </w:rPr>
        <w:t>（</w:t>
      </w:r>
      <w:r>
        <w:rPr>
          <w:rFonts w:hint="eastAsia" w:ascii="宋体" w:hAnsi="宋体" w:cs="宋体"/>
          <w:color w:val="auto"/>
          <w:szCs w:val="21"/>
          <w:highlight w:val="none"/>
          <w:lang w:eastAsia="zh-CN"/>
        </w:rPr>
        <w:t>七</w:t>
      </w:r>
      <w:r>
        <w:rPr>
          <w:rFonts w:hint="default" w:ascii="宋体" w:hAnsi="宋体" w:cs="宋体"/>
          <w:color w:val="auto"/>
          <w:szCs w:val="21"/>
          <w:highlight w:val="none"/>
        </w:rPr>
        <w:t>）</w:t>
      </w:r>
      <w:r>
        <w:rPr>
          <w:rFonts w:hint="eastAsia" w:ascii="宋体" w:hAnsi="宋体" w:cs="宋体"/>
          <w:color w:val="auto"/>
          <w:szCs w:val="21"/>
          <w:highlight w:val="none"/>
        </w:rPr>
        <w:t>我公司如</w:t>
      </w:r>
      <w:r>
        <w:rPr>
          <w:rFonts w:hint="default" w:ascii="宋体" w:hAnsi="宋体" w:cs="宋体"/>
          <w:color w:val="auto"/>
          <w:szCs w:val="21"/>
          <w:highlight w:val="none"/>
        </w:rPr>
        <w:t>中标本项目，将严格履行招标文件及合同各项条款规定，保证不违法转包、不非法分包。</w:t>
      </w:r>
    </w:p>
    <w:p w14:paraId="4F0BD2F6">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八</w:t>
      </w:r>
      <w:r>
        <w:rPr>
          <w:rFonts w:hint="eastAsia" w:ascii="宋体" w:hAnsi="宋体" w:cs="宋体"/>
          <w:color w:val="auto"/>
          <w:szCs w:val="21"/>
          <w:highlight w:val="none"/>
        </w:rPr>
        <w:t>）我公</w:t>
      </w:r>
      <w:r>
        <w:rPr>
          <w:rFonts w:hint="eastAsia" w:ascii="宋体" w:hAnsi="宋体" w:cs="宋体"/>
          <w:szCs w:val="21"/>
        </w:rPr>
        <w:t>司如有质疑或投诉，将按照招标文件的规定及流程提出。参与现场投标时遵守投标会现场纪律，听从现场工作人员安排。</w:t>
      </w:r>
    </w:p>
    <w:p w14:paraId="1C8FDB0C">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1051179E">
      <w:pPr>
        <w:spacing w:line="50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特此承诺。</w:t>
      </w:r>
    </w:p>
    <w:p w14:paraId="7DCEB2A2">
      <w:pPr>
        <w:spacing w:line="30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                          （</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2D80A74F">
      <w:pPr>
        <w:spacing w:line="300" w:lineRule="atLeas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投标人：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3C6F72EB">
      <w:pPr>
        <w:spacing w:line="300" w:lineRule="atLeas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2BC407E9">
      <w:pPr>
        <w:spacing w:line="300" w:lineRule="atLeas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技术负责人：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0CD099C1">
      <w:pPr>
        <w:spacing w:line="500" w:lineRule="atLeast"/>
        <w:ind w:firstLine="3045" w:firstLineChars="1450"/>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9DFD7A0">
      <w:pPr>
        <w:tabs>
          <w:tab w:val="left" w:pos="720"/>
          <w:tab w:val="left" w:pos="9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w:t>
      </w:r>
      <w:r>
        <w:rPr>
          <w:rFonts w:hint="eastAsia" w:ascii="宋体" w:hAnsi="宋体" w:cs="宋体"/>
          <w:color w:val="auto"/>
          <w:szCs w:val="21"/>
          <w:highlight w:val="none"/>
          <w:lang w:eastAsia="zh-CN"/>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w:t>
      </w:r>
      <w:r>
        <w:rPr>
          <w:rFonts w:hint="eastAsia"/>
          <w:color w:val="auto"/>
          <w:szCs w:val="21"/>
          <w:highlight w:val="none"/>
          <w:lang w:eastAsia="zh-CN"/>
        </w:rPr>
        <w:t>电子签章</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lang w:eastAsia="zh-CN"/>
        </w:rPr>
        <w:t>及技术负责人</w:t>
      </w:r>
      <w:r>
        <w:rPr>
          <w:rFonts w:ascii="宋体" w:hAnsi="宋体" w:cs="宋体"/>
          <w:color w:val="auto"/>
          <w:szCs w:val="21"/>
          <w:highlight w:val="none"/>
        </w:rPr>
        <w:t>数字证书</w:t>
      </w:r>
      <w:r>
        <w:rPr>
          <w:rFonts w:hint="eastAsia" w:ascii="宋体" w:hAnsi="宋体" w:cs="宋体"/>
          <w:color w:val="auto"/>
          <w:szCs w:val="21"/>
          <w:highlight w:val="none"/>
          <w:lang w:eastAsia="zh-CN"/>
        </w:rPr>
        <w:t>电子签章</w:t>
      </w:r>
      <w:r>
        <w:rPr>
          <w:rFonts w:ascii="宋体" w:hAnsi="宋体" w:cs="宋体"/>
          <w:color w:val="auto"/>
          <w:szCs w:val="21"/>
          <w:highlight w:val="none"/>
        </w:rPr>
        <w:t>。</w:t>
      </w:r>
      <w:r>
        <w:rPr>
          <w:rFonts w:hint="eastAsia" w:ascii="宋体" w:hAnsi="宋体" w:cs="宋体"/>
          <w:color w:val="auto"/>
          <w:szCs w:val="21"/>
          <w:highlight w:val="none"/>
        </w:rPr>
        <w:br w:type="page"/>
      </w:r>
    </w:p>
    <w:p w14:paraId="704DEF4A">
      <w:pPr>
        <w:pStyle w:val="4"/>
        <w:jc w:val="center"/>
        <w:rPr>
          <w:rFonts w:ascii="宋体" w:hAnsi="宋体" w:cs="宋体"/>
          <w:color w:val="auto"/>
          <w:szCs w:val="24"/>
          <w:highlight w:val="none"/>
        </w:rPr>
      </w:pPr>
      <w:bookmarkStart w:id="39" w:name="_Toc32135"/>
      <w:bookmarkStart w:id="40" w:name="_Toc17757"/>
      <w:bookmarkStart w:id="41" w:name="_Toc30419"/>
      <w:r>
        <w:rPr>
          <w:rFonts w:hint="eastAsia" w:ascii="宋体" w:hAnsi="宋体" w:cs="宋体"/>
          <w:color w:val="auto"/>
          <w:szCs w:val="24"/>
          <w:highlight w:val="none"/>
        </w:rPr>
        <w:t>五、投 标 函</w:t>
      </w:r>
      <w:bookmarkEnd w:id="39"/>
      <w:bookmarkEnd w:id="40"/>
      <w:bookmarkEnd w:id="41"/>
    </w:p>
    <w:p w14:paraId="5A7670F6">
      <w:pPr>
        <w:spacing w:line="360" w:lineRule="auto"/>
        <w:rPr>
          <w:rFonts w:ascii="宋体" w:hAnsi="宋体" w:cs="宋体"/>
          <w:b/>
          <w:color w:val="auto"/>
          <w:sz w:val="18"/>
          <w:szCs w:val="18"/>
          <w:highlight w:val="none"/>
        </w:rPr>
      </w:pPr>
    </w:p>
    <w:p w14:paraId="6B322E57">
      <w:pPr>
        <w:spacing w:line="420" w:lineRule="exact"/>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{招标人名称}   </w:t>
      </w:r>
    </w:p>
    <w:p w14:paraId="695091AD">
      <w:pPr>
        <w:spacing w:line="420" w:lineRule="exact"/>
        <w:rPr>
          <w:rFonts w:ascii="宋体" w:hAnsi="宋体" w:cs="宋体"/>
          <w:color w:val="auto"/>
          <w:szCs w:val="21"/>
          <w:highlight w:val="none"/>
          <w:u w:val="single"/>
        </w:rPr>
      </w:pPr>
    </w:p>
    <w:p w14:paraId="0CD16967">
      <w:pPr>
        <w:tabs>
          <w:tab w:val="left" w:pos="7560"/>
        </w:tabs>
        <w:spacing w:line="360" w:lineRule="auto"/>
        <w:ind w:firstLine="490"/>
        <w:rPr>
          <w:rFonts w:ascii="宋体" w:hAnsi="宋体" w:cs="宋体"/>
          <w:color w:val="auto"/>
          <w:szCs w:val="21"/>
          <w:highlight w:val="none"/>
          <w:u w:val="single"/>
        </w:rPr>
      </w:pPr>
      <w:r>
        <w:rPr>
          <w:rFonts w:hint="eastAsia" w:ascii="宋体" w:hAnsi="宋体" w:cs="宋体"/>
          <w:color w:val="auto"/>
          <w:szCs w:val="21"/>
          <w:highlight w:val="none"/>
        </w:rPr>
        <w:t>1、根据你方招标工程项目招标编号为</w:t>
      </w:r>
      <w:r>
        <w:rPr>
          <w:rFonts w:hint="eastAsia" w:ascii="宋体" w:hAnsi="宋体" w:cs="宋体"/>
          <w:color w:val="auto"/>
          <w:szCs w:val="21"/>
          <w:highlight w:val="none"/>
          <w:u w:val="single"/>
        </w:rPr>
        <w:t xml:space="preserve">  {招标编号}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{招标工程项目名称}  </w:t>
      </w:r>
      <w:r>
        <w:rPr>
          <w:rFonts w:hint="eastAsia" w:ascii="宋体" w:hAnsi="宋体" w:cs="宋体"/>
          <w:color w:val="auto"/>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w:t>
      </w:r>
      <w:r>
        <w:rPr>
          <w:rFonts w:hint="eastAsia" w:ascii="宋体" w:hAnsi="宋体" w:cs="宋体"/>
          <w:color w:val="auto"/>
          <w:szCs w:val="21"/>
          <w:highlight w:val="none"/>
          <w:u w:val="single"/>
        </w:rPr>
        <w:t>报价信封中的投标值作为本项目投标报价</w:t>
      </w:r>
      <w:r>
        <w:rPr>
          <w:rFonts w:hint="eastAsia" w:ascii="宋体" w:hAnsi="宋体" w:cs="宋体"/>
          <w:color w:val="auto"/>
          <w:szCs w:val="21"/>
          <w:highlight w:val="none"/>
        </w:rPr>
        <w:t>（不含绿色施工安全防护措施单列费）按上述招标图纸、合同条款、工程建设标准、工程量清单及补充通知的条件要求承包上述工程的施工、竣工，并承担任何质量缺陷保修责任。</w:t>
      </w:r>
    </w:p>
    <w:p w14:paraId="4C8A6CC3">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2、我方已详细审核全部招标文件，包括补充通知及有关附件。</w:t>
      </w:r>
    </w:p>
    <w:p w14:paraId="3C9AA7ED">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3、一旦我方中标，我方保证按工程施工合同中规定的工期</w:t>
      </w:r>
      <w:r>
        <w:rPr>
          <w:rFonts w:hint="eastAsia" w:ascii="宋体" w:hAnsi="宋体" w:cs="宋体"/>
          <w:color w:val="auto"/>
          <w:szCs w:val="21"/>
          <w:highlight w:val="none"/>
          <w:u w:val="single"/>
        </w:rPr>
        <w:t xml:space="preserve"> {工期}  </w:t>
      </w:r>
      <w:r>
        <w:rPr>
          <w:rFonts w:hint="eastAsia" w:ascii="宋体" w:hAnsi="宋体" w:cs="宋体"/>
          <w:color w:val="auto"/>
          <w:szCs w:val="21"/>
          <w:highlight w:val="none"/>
        </w:rPr>
        <w:t>日历天内完成并移交全部工程。按合同约定实施和完成承包工程，修补工程中的任何缺陷，工程质量达到招标公告第2.11款的要求。</w:t>
      </w:r>
    </w:p>
    <w:p w14:paraId="13DE45E5">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14:paraId="5015428C">
      <w:pPr>
        <w:spacing w:line="420" w:lineRule="exact"/>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5、我方承诺在投标文件中所提交的所有资料均真实有效，若有虚假，我方愿意接受按弄虚作假骗取中标的有关规定进行处理，并承担相应的法律责任。</w:t>
      </w:r>
    </w:p>
    <w:p w14:paraId="09FA16E6">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6、我方同意所提交的投标文件在招标文件的投标人须知中3.3款规定的投标有效期内有效，在此期间内如果中标，我方将受此约束。</w:t>
      </w:r>
    </w:p>
    <w:p w14:paraId="78F6322A">
      <w:pPr>
        <w:spacing w:line="420" w:lineRule="exact"/>
        <w:ind w:firstLine="490"/>
        <w:rPr>
          <w:rFonts w:ascii="宋体" w:hAnsi="宋体" w:cs="宋体"/>
          <w:color w:val="auto"/>
          <w:szCs w:val="21"/>
          <w:highlight w:val="none"/>
        </w:rPr>
      </w:pPr>
      <w:r>
        <w:rPr>
          <w:rFonts w:hint="eastAsia" w:ascii="宋体" w:hAnsi="宋体" w:cs="宋体"/>
          <w:color w:val="auto"/>
          <w:szCs w:val="21"/>
          <w:highlight w:val="none"/>
        </w:rPr>
        <w:t>7、除非另外达成协议并生效，你方的中标通知书和本投标文件将成为约束双方的合同文件的组成部分。</w:t>
      </w:r>
    </w:p>
    <w:p w14:paraId="3DBEFE35">
      <w:pPr>
        <w:spacing w:line="420" w:lineRule="exact"/>
        <w:ind w:left="1000"/>
        <w:jc w:val="right"/>
        <w:rPr>
          <w:rFonts w:ascii="宋体" w:hAnsi="宋体" w:cs="宋体"/>
          <w:color w:val="auto"/>
          <w:szCs w:val="21"/>
          <w:highlight w:val="none"/>
          <w:u w:val="singl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002B498B">
      <w:pPr>
        <w:spacing w:line="420" w:lineRule="exact"/>
        <w:ind w:left="0" w:firstLine="2940" w:firstLineChars="1400"/>
        <w:jc w:val="right"/>
        <w:rPr>
          <w:rFonts w:ascii="宋体" w:hAnsi="宋体" w:cs="宋体"/>
          <w:color w:val="auto"/>
          <w:szCs w:val="21"/>
          <w:highlight w:val="none"/>
          <w:u w:val="single"/>
        </w:rPr>
      </w:pPr>
      <w:r>
        <w:rPr>
          <w:rFonts w:hint="eastAsia" w:ascii="宋体" w:hAnsi="宋体" w:cs="宋体"/>
          <w:color w:val="auto"/>
          <w:szCs w:val="21"/>
          <w:highlight w:val="none"/>
        </w:rPr>
        <w:t>单位地址：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2404532E">
      <w:pPr>
        <w:spacing w:line="300" w:lineRule="atLeast"/>
        <w:ind w:left="0"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17E40DA1">
      <w:pPr>
        <w:spacing w:line="300" w:lineRule="atLeast"/>
        <w:ind w:left="0"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项目负责人：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51A0F7D2">
      <w:pPr>
        <w:spacing w:line="300" w:lineRule="atLeast"/>
        <w:ind w:left="0" w:firstLine="420" w:firstLineChars="200"/>
        <w:jc w:val="right"/>
        <w:rPr>
          <w:rFonts w:ascii="宋体" w:hAnsi="宋体" w:cs="宋体"/>
          <w:color w:val="auto"/>
          <w:szCs w:val="21"/>
          <w:highlight w:val="none"/>
          <w:u w:val="single"/>
        </w:rPr>
      </w:pPr>
      <w:r>
        <w:rPr>
          <w:rFonts w:hint="eastAsia" w:ascii="宋体" w:hAnsi="宋体" w:cs="宋体"/>
          <w:color w:val="auto"/>
          <w:szCs w:val="21"/>
          <w:highlight w:val="none"/>
          <w:lang w:eastAsia="zh-CN"/>
        </w:rPr>
        <w:t>技术负责人：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72A11E28">
      <w:pPr>
        <w:spacing w:line="420" w:lineRule="exact"/>
        <w:ind w:left="1000"/>
        <w:jc w:val="right"/>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电话：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 xml:space="preserve"> 传真：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21ADED5B">
      <w:pPr>
        <w:spacing w:line="420" w:lineRule="exact"/>
        <w:ind w:left="5292" w:leftChars="2520" w:firstLine="840" w:firstLineChars="400"/>
        <w:rPr>
          <w:rFonts w:ascii="宋体" w:hAnsi="宋体" w:cs="宋体"/>
          <w:color w:val="auto"/>
          <w:szCs w:val="21"/>
          <w:highlight w:val="none"/>
        </w:rPr>
      </w:pPr>
      <w:r>
        <w:rPr>
          <w:rFonts w:hint="eastAsia" w:ascii="宋体" w:hAnsi="宋体" w:cs="宋体"/>
          <w:color w:val="auto"/>
          <w:szCs w:val="21"/>
          <w:highlight w:val="none"/>
        </w:rPr>
        <w:t>日期：    年   月    日</w:t>
      </w:r>
    </w:p>
    <w:p w14:paraId="73AB9856">
      <w:pPr>
        <w:pStyle w:val="7"/>
        <w:widowControl/>
        <w:spacing w:line="360" w:lineRule="auto"/>
        <w:ind w:left="0" w:leftChars="0"/>
        <w:rPr>
          <w:rFonts w:ascii="宋体" w:hAnsi="宋体" w:cs="宋体"/>
          <w:b/>
          <w:color w:val="auto"/>
          <w:szCs w:val="21"/>
          <w:highlight w:val="none"/>
        </w:rPr>
      </w:pPr>
      <w:r>
        <w:rPr>
          <w:rFonts w:hint="eastAsia" w:ascii="宋体" w:hAnsi="宋体" w:cs="宋体"/>
          <w:b/>
          <w:color w:val="auto"/>
          <w:szCs w:val="21"/>
          <w:highlight w:val="none"/>
        </w:rPr>
        <w:t xml:space="preserve"> (注：本投标函篇幅超过壹页的,须每页加盖投标人公司法人公章；本投标文件必须按规定的格式</w:t>
      </w:r>
      <w:r>
        <w:rPr>
          <w:rFonts w:hint="eastAsia" w:ascii="宋体" w:hAnsi="宋体" w:cs="宋体"/>
          <w:b/>
          <w:color w:val="auto"/>
          <w:szCs w:val="21"/>
          <w:highlight w:val="none"/>
          <w:lang w:val="en-US" w:eastAsia="zh-CN"/>
        </w:rPr>
        <w:t>编制</w:t>
      </w:r>
      <w:r>
        <w:rPr>
          <w:rFonts w:hint="eastAsia" w:ascii="宋体" w:hAnsi="宋体" w:cs="宋体"/>
          <w:b/>
          <w:color w:val="auto"/>
          <w:szCs w:val="21"/>
          <w:highlight w:val="none"/>
        </w:rPr>
        <w:t>,手写、涂改无效。</w:t>
      </w:r>
    </w:p>
    <w:p w14:paraId="3531937A">
      <w:pPr>
        <w:spacing w:line="420" w:lineRule="exact"/>
        <w:ind w:firstLine="0"/>
        <w:rPr>
          <w:rFonts w:ascii="宋体" w:hAnsi="宋体" w:cs="宋体"/>
          <w:color w:val="auto"/>
          <w:szCs w:val="21"/>
          <w:highlight w:val="none"/>
        </w:rPr>
      </w:pPr>
      <w:r>
        <w:rPr>
          <w:rFonts w:hint="eastAsia" w:ascii="宋体" w:hAnsi="宋体" w:cs="宋体"/>
          <w:color w:val="auto"/>
          <w:szCs w:val="21"/>
          <w:highlight w:val="none"/>
        </w:rPr>
        <w:t>说明：</w:t>
      </w:r>
      <w:r>
        <w:rPr>
          <w:rFonts w:hint="eastAsia" w:ascii="宋体" w:hAnsi="宋体" w:cs="宋体"/>
          <w:color w:val="auto"/>
          <w:szCs w:val="21"/>
          <w:highlight w:val="none"/>
          <w:lang w:eastAsia="zh-CN"/>
        </w:rPr>
        <w:t>须</w:t>
      </w:r>
      <w:r>
        <w:rPr>
          <w:rFonts w:ascii="宋体" w:hAnsi="宋体" w:cs="宋体"/>
          <w:color w:val="auto"/>
          <w:szCs w:val="21"/>
          <w:highlight w:val="none"/>
        </w:rPr>
        <w:t>由投标人</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w:t>
      </w:r>
      <w:r>
        <w:rPr>
          <w:rFonts w:hint="eastAsia"/>
          <w:color w:val="auto"/>
          <w:szCs w:val="21"/>
          <w:highlight w:val="none"/>
        </w:rPr>
        <w:t>企业数字证书</w:t>
      </w:r>
      <w:r>
        <w:rPr>
          <w:rFonts w:hint="eastAsia" w:ascii="宋体" w:hAnsi="宋体" w:cs="宋体"/>
          <w:color w:val="auto"/>
          <w:szCs w:val="21"/>
          <w:highlight w:val="none"/>
        </w:rPr>
        <w:t>，法</w:t>
      </w:r>
      <w:r>
        <w:rPr>
          <w:rFonts w:ascii="宋体" w:hAnsi="宋体" w:cs="宋体"/>
          <w:color w:val="auto"/>
          <w:szCs w:val="21"/>
          <w:highlight w:val="none"/>
        </w:rPr>
        <w:t>定代表人、项目负责人</w:t>
      </w:r>
      <w:r>
        <w:rPr>
          <w:rFonts w:hint="eastAsia" w:ascii="宋体" w:hAnsi="宋体" w:cs="宋体"/>
          <w:color w:val="auto"/>
          <w:szCs w:val="21"/>
          <w:highlight w:val="none"/>
          <w:lang w:eastAsia="zh-CN"/>
        </w:rPr>
        <w:t>及技术负责人</w:t>
      </w:r>
      <w:r>
        <w:rPr>
          <w:rFonts w:ascii="宋体" w:hAnsi="宋体" w:cs="宋体"/>
          <w:color w:val="auto"/>
          <w:szCs w:val="21"/>
          <w:highlight w:val="none"/>
        </w:rPr>
        <w:t>数字证书</w:t>
      </w:r>
      <w:r>
        <w:rPr>
          <w:rFonts w:hint="eastAsia" w:ascii="宋体" w:hAnsi="宋体" w:cs="宋体"/>
          <w:color w:val="auto"/>
          <w:szCs w:val="21"/>
          <w:highlight w:val="none"/>
          <w:lang w:eastAsia="zh-CN"/>
        </w:rPr>
        <w:t>电子签章</w:t>
      </w:r>
      <w:r>
        <w:rPr>
          <w:rFonts w:ascii="宋体" w:hAnsi="宋体" w:cs="宋体"/>
          <w:color w:val="auto"/>
          <w:szCs w:val="21"/>
          <w:highlight w:val="none"/>
        </w:rPr>
        <w:t>。</w:t>
      </w:r>
    </w:p>
    <w:p w14:paraId="7CBF06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14:paraId="0177E750">
      <w:pPr>
        <w:pStyle w:val="4"/>
        <w:spacing w:line="360" w:lineRule="exact"/>
        <w:jc w:val="center"/>
        <w:rPr>
          <w:rFonts w:ascii="宋体" w:hAnsi="宋体" w:cs="宋体"/>
          <w:color w:val="auto"/>
          <w:szCs w:val="24"/>
          <w:highlight w:val="none"/>
        </w:rPr>
      </w:pPr>
      <w:bookmarkStart w:id="42" w:name="_Toc21328"/>
      <w:bookmarkStart w:id="43" w:name="_Toc177"/>
      <w:bookmarkStart w:id="44" w:name="_Toc24391"/>
      <w:bookmarkStart w:id="45" w:name="_Toc289852514"/>
      <w:bookmarkStart w:id="46" w:name="_Toc450312722"/>
      <w:bookmarkStart w:id="47" w:name="_Toc398127687"/>
      <w:r>
        <w:rPr>
          <w:rFonts w:hint="eastAsia" w:ascii="宋体" w:hAnsi="宋体" w:cs="宋体"/>
          <w:color w:val="auto"/>
          <w:szCs w:val="24"/>
          <w:highlight w:val="none"/>
        </w:rPr>
        <w:t>六、资格审查资料</w:t>
      </w:r>
      <w:bookmarkEnd w:id="42"/>
      <w:bookmarkEnd w:id="43"/>
      <w:bookmarkEnd w:id="44"/>
    </w:p>
    <w:p w14:paraId="0C9EF35E">
      <w:pPr>
        <w:pStyle w:val="4"/>
        <w:ind w:firstLine="157"/>
        <w:rPr>
          <w:color w:val="auto"/>
          <w:sz w:val="23"/>
          <w:szCs w:val="23"/>
          <w:highlight w:val="none"/>
        </w:rPr>
      </w:pPr>
      <w:bookmarkStart w:id="48" w:name="_Toc888"/>
      <w:bookmarkStart w:id="49" w:name="_Toc490548870"/>
      <w:bookmarkStart w:id="50" w:name="_Toc152042597"/>
      <w:bookmarkStart w:id="51" w:name="_Toc499274532"/>
      <w:bookmarkStart w:id="52" w:name="_Toc247527848"/>
      <w:bookmarkStart w:id="53" w:name="_Toc21607"/>
      <w:bookmarkStart w:id="54" w:name="_Toc144974876"/>
      <w:bookmarkStart w:id="55" w:name="_Toc152045808"/>
      <w:bookmarkStart w:id="56" w:name="_Toc12302"/>
      <w:bookmarkStart w:id="57" w:name="_Toc247514300"/>
      <w:r>
        <w:rPr>
          <w:color w:val="auto"/>
          <w:highlight w:val="none"/>
        </w:rPr>
        <w:t>（一）投标人基本情况表</w:t>
      </w:r>
      <w:bookmarkEnd w:id="48"/>
      <w:bookmarkEnd w:id="49"/>
      <w:bookmarkEnd w:id="50"/>
      <w:bookmarkEnd w:id="51"/>
      <w:bookmarkEnd w:id="52"/>
      <w:bookmarkEnd w:id="53"/>
      <w:bookmarkEnd w:id="54"/>
      <w:bookmarkEnd w:id="55"/>
      <w:bookmarkEnd w:id="56"/>
      <w:bookmarkEnd w:id="57"/>
    </w:p>
    <w:tbl>
      <w:tblPr>
        <w:tblStyle w:val="8"/>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BF3D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0F25DA">
            <w:pPr>
              <w:topLinePunct/>
              <w:spacing w:line="440" w:lineRule="exact"/>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95C1D02">
            <w:pPr>
              <w:topLinePunct/>
              <w:spacing w:line="440" w:lineRule="exact"/>
              <w:jc w:val="center"/>
              <w:rPr>
                <w:color w:val="auto"/>
                <w:szCs w:val="21"/>
                <w:highlight w:val="none"/>
              </w:rPr>
            </w:pPr>
          </w:p>
        </w:tc>
      </w:tr>
      <w:tr w14:paraId="3D9AA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AB9306B">
            <w:pPr>
              <w:topLinePunct/>
              <w:spacing w:line="440" w:lineRule="exact"/>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65A2EE0A">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7A1B9C5D">
            <w:pPr>
              <w:topLinePunct/>
              <w:spacing w:line="440" w:lineRule="exact"/>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A469FE4">
            <w:pPr>
              <w:topLinePunct/>
              <w:spacing w:line="440" w:lineRule="exact"/>
              <w:jc w:val="center"/>
              <w:rPr>
                <w:color w:val="auto"/>
                <w:szCs w:val="21"/>
                <w:highlight w:val="none"/>
              </w:rPr>
            </w:pPr>
          </w:p>
        </w:tc>
      </w:tr>
      <w:tr w14:paraId="48F18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76EFD3BC">
            <w:pPr>
              <w:topLinePunct/>
              <w:spacing w:line="440" w:lineRule="exact"/>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51BA61C7">
            <w:pPr>
              <w:topLinePunct/>
              <w:spacing w:line="440" w:lineRule="exact"/>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351FF3D5">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57528DF6">
            <w:pPr>
              <w:topLinePunct/>
              <w:spacing w:line="440" w:lineRule="exact"/>
              <w:jc w:val="center"/>
              <w:rPr>
                <w:color w:val="auto"/>
                <w:szCs w:val="21"/>
                <w:highlight w:val="none"/>
              </w:rPr>
            </w:pPr>
            <w:r>
              <w:rPr>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7F9371C">
            <w:pPr>
              <w:topLinePunct/>
              <w:spacing w:line="440" w:lineRule="exact"/>
              <w:jc w:val="center"/>
              <w:rPr>
                <w:color w:val="auto"/>
                <w:szCs w:val="21"/>
                <w:highlight w:val="none"/>
              </w:rPr>
            </w:pPr>
          </w:p>
        </w:tc>
      </w:tr>
      <w:tr w14:paraId="134E7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07A8E4CD">
            <w:pPr>
              <w:topLinePunct/>
              <w:spacing w:line="440" w:lineRule="exact"/>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0EE4CB2B">
            <w:pPr>
              <w:topLinePunct/>
              <w:spacing w:line="440" w:lineRule="exact"/>
              <w:jc w:val="center"/>
              <w:rPr>
                <w:color w:val="auto"/>
                <w:szCs w:val="21"/>
                <w:highlight w:val="none"/>
              </w:rPr>
            </w:pPr>
            <w:r>
              <w:rPr>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7FEC7460">
            <w:pPr>
              <w:topLinePunct/>
              <w:spacing w:line="440" w:lineRule="exact"/>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3B88B36B">
            <w:pPr>
              <w:topLinePunct/>
              <w:spacing w:line="440" w:lineRule="exact"/>
              <w:jc w:val="center"/>
              <w:rPr>
                <w:color w:val="auto"/>
                <w:szCs w:val="21"/>
                <w:highlight w:val="none"/>
              </w:rPr>
            </w:pPr>
            <w:r>
              <w:rPr>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AF93E1E">
            <w:pPr>
              <w:topLinePunct/>
              <w:spacing w:line="440" w:lineRule="exact"/>
              <w:jc w:val="center"/>
              <w:rPr>
                <w:color w:val="auto"/>
                <w:szCs w:val="21"/>
                <w:highlight w:val="none"/>
              </w:rPr>
            </w:pPr>
          </w:p>
        </w:tc>
      </w:tr>
      <w:tr w14:paraId="7A2EC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9B57BD4">
            <w:pPr>
              <w:topLinePunct/>
              <w:spacing w:line="440" w:lineRule="exact"/>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00690D8D">
            <w:pPr>
              <w:topLinePunct/>
              <w:spacing w:line="440" w:lineRule="exact"/>
              <w:jc w:val="center"/>
              <w:rPr>
                <w:color w:val="auto"/>
                <w:szCs w:val="21"/>
                <w:highlight w:val="none"/>
              </w:rPr>
            </w:pPr>
          </w:p>
        </w:tc>
      </w:tr>
      <w:tr w14:paraId="709D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FECABA0">
            <w:pPr>
              <w:topLinePunct/>
              <w:spacing w:line="440" w:lineRule="exact"/>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D3654A6">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0A8DD30A">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EFD2565">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4D1B8C19">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181B847F">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404D8C0E">
            <w:pPr>
              <w:topLinePunct/>
              <w:spacing w:line="440" w:lineRule="exact"/>
              <w:jc w:val="center"/>
              <w:rPr>
                <w:color w:val="auto"/>
                <w:szCs w:val="21"/>
                <w:highlight w:val="none"/>
              </w:rPr>
            </w:pPr>
          </w:p>
        </w:tc>
      </w:tr>
      <w:tr w14:paraId="2DAA2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41DAEB2">
            <w:pPr>
              <w:topLinePunct/>
              <w:spacing w:line="440" w:lineRule="exact"/>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3AC39C9">
            <w:pPr>
              <w:topLinePunct/>
              <w:spacing w:line="440" w:lineRule="exact"/>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9E009F0">
            <w:pPr>
              <w:topLinePunct/>
              <w:spacing w:line="440" w:lineRule="exact"/>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16ECC5C">
            <w:pPr>
              <w:topLinePunct/>
              <w:spacing w:line="440" w:lineRule="exact"/>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75758C4">
            <w:pPr>
              <w:topLinePunct/>
              <w:spacing w:line="440" w:lineRule="exact"/>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5FC80145">
            <w:pPr>
              <w:topLinePunct/>
              <w:spacing w:line="440" w:lineRule="exact"/>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DA46160">
            <w:pPr>
              <w:topLinePunct/>
              <w:spacing w:line="440" w:lineRule="exact"/>
              <w:jc w:val="center"/>
              <w:rPr>
                <w:color w:val="auto"/>
                <w:szCs w:val="21"/>
                <w:highlight w:val="none"/>
              </w:rPr>
            </w:pPr>
          </w:p>
        </w:tc>
      </w:tr>
      <w:tr w14:paraId="67EEE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E780979">
            <w:pPr>
              <w:topLinePunct/>
              <w:spacing w:line="440" w:lineRule="exact"/>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133D4EB">
            <w:pPr>
              <w:topLinePunct/>
              <w:spacing w:line="440" w:lineRule="exact"/>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16E64E42">
            <w:pPr>
              <w:topLinePunct/>
              <w:spacing w:line="440" w:lineRule="exact"/>
              <w:ind w:firstLine="105" w:firstLineChars="50"/>
              <w:jc w:val="center"/>
              <w:rPr>
                <w:color w:val="auto"/>
                <w:szCs w:val="21"/>
                <w:highlight w:val="none"/>
              </w:rPr>
            </w:pPr>
            <w:r>
              <w:rPr>
                <w:color w:val="auto"/>
                <w:szCs w:val="21"/>
                <w:highlight w:val="none"/>
              </w:rPr>
              <w:t>员工总人数：</w:t>
            </w:r>
          </w:p>
        </w:tc>
      </w:tr>
      <w:tr w14:paraId="2EE36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899AAF6">
            <w:pPr>
              <w:topLinePunct/>
              <w:spacing w:line="440" w:lineRule="exact"/>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E1FA219">
            <w:pPr>
              <w:topLinePunct/>
              <w:spacing w:line="440" w:lineRule="exact"/>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5DB355EE">
            <w:pPr>
              <w:topLinePunct/>
              <w:spacing w:line="440" w:lineRule="exact"/>
              <w:jc w:val="center"/>
              <w:rPr>
                <w:color w:val="auto"/>
                <w:szCs w:val="21"/>
                <w:highlight w:val="none"/>
              </w:rPr>
            </w:pPr>
            <w:r>
              <w:rPr>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51AD5F0">
            <w:pPr>
              <w:topLinePunct/>
              <w:spacing w:line="440" w:lineRule="exact"/>
              <w:jc w:val="center"/>
              <w:rPr>
                <w:color w:val="auto"/>
                <w:szCs w:val="21"/>
                <w:highlight w:val="none"/>
              </w:rPr>
            </w:pPr>
            <w:r>
              <w:rPr>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CEF0E11">
            <w:pPr>
              <w:topLinePunct/>
              <w:spacing w:line="440" w:lineRule="exact"/>
              <w:jc w:val="center"/>
              <w:rPr>
                <w:color w:val="auto"/>
                <w:szCs w:val="21"/>
                <w:highlight w:val="none"/>
              </w:rPr>
            </w:pPr>
          </w:p>
        </w:tc>
      </w:tr>
      <w:tr w14:paraId="12DC3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7C94142">
            <w:pPr>
              <w:topLinePunct/>
              <w:spacing w:line="440" w:lineRule="exact"/>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CD88737">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A3BC05D">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C827F80">
            <w:pPr>
              <w:topLinePunct/>
              <w:spacing w:line="440" w:lineRule="exact"/>
              <w:jc w:val="center"/>
              <w:rPr>
                <w:color w:val="auto"/>
                <w:szCs w:val="21"/>
                <w:highlight w:val="none"/>
              </w:rPr>
            </w:pPr>
            <w:r>
              <w:rPr>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9AA6E4D">
            <w:pPr>
              <w:topLinePunct/>
              <w:spacing w:line="440" w:lineRule="exact"/>
              <w:jc w:val="center"/>
              <w:rPr>
                <w:color w:val="auto"/>
                <w:szCs w:val="21"/>
                <w:highlight w:val="none"/>
              </w:rPr>
            </w:pPr>
          </w:p>
        </w:tc>
      </w:tr>
      <w:tr w14:paraId="15223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E19F9EA">
            <w:pPr>
              <w:topLinePunct/>
              <w:spacing w:line="440" w:lineRule="exact"/>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E1E0783">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7E1F1D7">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9EB6324">
            <w:pPr>
              <w:topLinePunct/>
              <w:spacing w:line="440" w:lineRule="exact"/>
              <w:jc w:val="center"/>
              <w:rPr>
                <w:color w:val="auto"/>
                <w:szCs w:val="21"/>
                <w:highlight w:val="none"/>
              </w:rPr>
            </w:pPr>
            <w:r>
              <w:rPr>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5DE97E6">
            <w:pPr>
              <w:topLinePunct/>
              <w:spacing w:line="440" w:lineRule="exact"/>
              <w:jc w:val="center"/>
              <w:rPr>
                <w:color w:val="auto"/>
                <w:szCs w:val="21"/>
                <w:highlight w:val="none"/>
              </w:rPr>
            </w:pPr>
          </w:p>
        </w:tc>
      </w:tr>
      <w:tr w14:paraId="2911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88FE5F6">
            <w:pPr>
              <w:topLinePunct/>
              <w:spacing w:line="440" w:lineRule="exact"/>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5FFB636">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471EE70">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2C9D8C70">
            <w:pPr>
              <w:topLinePunct/>
              <w:spacing w:line="440" w:lineRule="exact"/>
              <w:jc w:val="center"/>
              <w:rPr>
                <w:color w:val="auto"/>
                <w:szCs w:val="21"/>
                <w:highlight w:val="none"/>
              </w:rPr>
            </w:pPr>
            <w:r>
              <w:rPr>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BBD4306">
            <w:pPr>
              <w:topLinePunct/>
              <w:spacing w:line="440" w:lineRule="exact"/>
              <w:jc w:val="center"/>
              <w:rPr>
                <w:color w:val="auto"/>
                <w:szCs w:val="21"/>
                <w:highlight w:val="none"/>
              </w:rPr>
            </w:pPr>
          </w:p>
        </w:tc>
      </w:tr>
      <w:tr w14:paraId="312B9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41E183B">
            <w:pPr>
              <w:topLinePunct/>
              <w:spacing w:line="440" w:lineRule="exact"/>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247FFAF4">
            <w:pPr>
              <w:topLinePunct/>
              <w:spacing w:line="440" w:lineRule="exact"/>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0B9DEE9">
            <w:pPr>
              <w:topLinePunct/>
              <w:spacing w:line="440" w:lineRule="exact"/>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875E6A9">
            <w:pPr>
              <w:topLinePunct/>
              <w:spacing w:line="440" w:lineRule="exact"/>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D45997E">
            <w:pPr>
              <w:topLinePunct/>
              <w:spacing w:line="440" w:lineRule="exact"/>
              <w:jc w:val="center"/>
              <w:rPr>
                <w:color w:val="auto"/>
                <w:szCs w:val="21"/>
                <w:highlight w:val="none"/>
              </w:rPr>
            </w:pPr>
          </w:p>
        </w:tc>
      </w:tr>
      <w:tr w14:paraId="3B26F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14:paraId="5E22E72E">
            <w:pPr>
              <w:topLinePunct/>
              <w:spacing w:line="440" w:lineRule="exact"/>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14:paraId="6A354B7E">
            <w:pPr>
              <w:topLinePunct/>
              <w:spacing w:line="440" w:lineRule="exact"/>
              <w:rPr>
                <w:color w:val="auto"/>
                <w:szCs w:val="21"/>
                <w:highlight w:val="none"/>
              </w:rPr>
            </w:pPr>
          </w:p>
        </w:tc>
      </w:tr>
      <w:tr w14:paraId="6329A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6D9CF49">
            <w:pPr>
              <w:topLinePunct/>
              <w:spacing w:line="440" w:lineRule="exact"/>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9F57413">
            <w:pPr>
              <w:topLinePunct/>
              <w:spacing w:line="440" w:lineRule="exact"/>
              <w:jc w:val="center"/>
              <w:rPr>
                <w:color w:val="auto"/>
                <w:szCs w:val="21"/>
                <w:highlight w:val="none"/>
              </w:rPr>
            </w:pPr>
          </w:p>
        </w:tc>
      </w:tr>
    </w:tbl>
    <w:p w14:paraId="4F477C3A">
      <w:pPr>
        <w:topLinePunct/>
        <w:rPr>
          <w:rFonts w:ascii="宋体" w:hAnsi="宋体"/>
          <w:color w:val="auto"/>
          <w:szCs w:val="21"/>
          <w:highlight w:val="none"/>
        </w:rPr>
      </w:pPr>
      <w:r>
        <w:rPr>
          <w:rFonts w:ascii="宋体" w:hAnsi="宋体"/>
          <w:color w:val="auto"/>
          <w:szCs w:val="21"/>
          <w:highlight w:val="none"/>
        </w:rPr>
        <w:t>注：1、本表后应附投标人有效的营业执照</w:t>
      </w:r>
      <w:r>
        <w:rPr>
          <w:rFonts w:hint="eastAsia" w:ascii="宋体" w:hAnsi="宋体"/>
          <w:color w:val="auto"/>
          <w:szCs w:val="21"/>
          <w:highlight w:val="none"/>
        </w:rPr>
        <w:t>（正副本均可）</w:t>
      </w:r>
      <w:r>
        <w:rPr>
          <w:rFonts w:hint="eastAsia" w:ascii="宋体" w:hAnsi="宋体"/>
          <w:color w:val="auto"/>
          <w:szCs w:val="21"/>
          <w:highlight w:val="none"/>
          <w:lang w:eastAsia="zh-CN"/>
        </w:rPr>
        <w:t>原件扫描件</w:t>
      </w:r>
      <w:r>
        <w:rPr>
          <w:rFonts w:ascii="宋体" w:hAnsi="宋体"/>
          <w:color w:val="auto"/>
          <w:szCs w:val="21"/>
          <w:highlight w:val="none"/>
        </w:rPr>
        <w:t>、满足资质要求的资质证书</w:t>
      </w:r>
      <w:r>
        <w:rPr>
          <w:rFonts w:hint="eastAsia" w:ascii="宋体" w:hAnsi="宋体"/>
          <w:color w:val="auto"/>
          <w:szCs w:val="21"/>
          <w:highlight w:val="none"/>
        </w:rPr>
        <w:t>（正副本均可）</w:t>
      </w:r>
      <w:r>
        <w:rPr>
          <w:rFonts w:hint="eastAsia" w:ascii="宋体" w:hAnsi="宋体"/>
          <w:color w:val="auto"/>
          <w:szCs w:val="21"/>
          <w:highlight w:val="none"/>
          <w:lang w:eastAsia="zh-CN"/>
        </w:rPr>
        <w:t>原件扫描件或者电子证书打印件</w:t>
      </w:r>
      <w:r>
        <w:rPr>
          <w:rFonts w:ascii="宋体" w:hAnsi="宋体"/>
          <w:color w:val="auto"/>
          <w:szCs w:val="21"/>
          <w:highlight w:val="none"/>
        </w:rPr>
        <w:t>、企业安全生产许可证</w:t>
      </w:r>
      <w:r>
        <w:rPr>
          <w:rFonts w:hint="eastAsia" w:ascii="宋体" w:hAnsi="宋体"/>
          <w:color w:val="auto"/>
          <w:szCs w:val="21"/>
          <w:highlight w:val="none"/>
        </w:rPr>
        <w:t>（正副本均可）</w:t>
      </w:r>
      <w:r>
        <w:rPr>
          <w:rFonts w:ascii="宋体" w:hAnsi="宋体"/>
          <w:color w:val="auto"/>
          <w:szCs w:val="21"/>
          <w:highlight w:val="none"/>
        </w:rPr>
        <w:t>的</w:t>
      </w:r>
      <w:r>
        <w:rPr>
          <w:rFonts w:hint="eastAsia" w:ascii="宋体" w:hAnsi="宋体"/>
          <w:color w:val="auto"/>
          <w:szCs w:val="21"/>
          <w:highlight w:val="none"/>
          <w:lang w:eastAsia="zh-CN"/>
        </w:rPr>
        <w:t>原件扫描件或者电子证书打印件</w:t>
      </w:r>
      <w:r>
        <w:rPr>
          <w:rFonts w:ascii="宋体" w:hAnsi="宋体"/>
          <w:color w:val="auto"/>
          <w:szCs w:val="21"/>
          <w:highlight w:val="none"/>
        </w:rPr>
        <w:t>，否则将视为不满足要求。</w:t>
      </w:r>
    </w:p>
    <w:p w14:paraId="0AF53712">
      <w:pPr>
        <w:numPr>
          <w:ilvl w:val="0"/>
          <w:numId w:val="1"/>
        </w:numPr>
        <w:topLinePunct/>
        <w:rPr>
          <w:rFonts w:ascii="宋体" w:hAnsi="宋体"/>
          <w:color w:val="auto"/>
          <w:szCs w:val="21"/>
          <w:highlight w:val="none"/>
        </w:rPr>
      </w:pPr>
      <w:r>
        <w:rPr>
          <w:rFonts w:ascii="宋体" w:hAnsi="宋体"/>
          <w:color w:val="auto"/>
          <w:szCs w:val="21"/>
          <w:highlight w:val="none"/>
        </w:rPr>
        <w:t>联合体参加投标时，则联合体各方均须分别填写此表并加盖牵头人</w:t>
      </w:r>
      <w:r>
        <w:rPr>
          <w:rFonts w:hint="eastAsia"/>
          <w:color w:val="auto"/>
          <w:highlight w:val="none"/>
        </w:rPr>
        <w:t>企业数字证书</w:t>
      </w:r>
      <w:r>
        <w:rPr>
          <w:rFonts w:hint="eastAsia"/>
          <w:color w:val="auto"/>
          <w:highlight w:val="none"/>
          <w:lang w:eastAsia="zh-CN"/>
        </w:rPr>
        <w:t>电子签章</w:t>
      </w:r>
      <w:r>
        <w:rPr>
          <w:rFonts w:ascii="宋体" w:hAnsi="宋体"/>
          <w:color w:val="auto"/>
          <w:szCs w:val="21"/>
          <w:highlight w:val="none"/>
        </w:rPr>
        <w:t>。</w:t>
      </w:r>
    </w:p>
    <w:p w14:paraId="709B8FEB">
      <w:pPr>
        <w:topLinePunct/>
        <w:rPr>
          <w:rFonts w:ascii="宋体" w:hAnsi="宋体"/>
          <w:color w:val="auto"/>
          <w:szCs w:val="21"/>
          <w:highlight w:val="none"/>
        </w:rPr>
      </w:pPr>
    </w:p>
    <w:p w14:paraId="38D1D3AB">
      <w:pPr>
        <w:topLinePunct/>
        <w:rPr>
          <w:rFonts w:ascii="宋体" w:hAnsi="宋体"/>
          <w:color w:val="auto"/>
          <w:szCs w:val="21"/>
          <w:highlight w:val="none"/>
        </w:rPr>
      </w:pPr>
    </w:p>
    <w:p w14:paraId="77FB42E4">
      <w:pPr>
        <w:spacing w:line="420" w:lineRule="exact"/>
        <w:rPr>
          <w:rFonts w:ascii="宋体" w:hAnsi="宋体" w:cs="宋体"/>
          <w:color w:val="auto"/>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p>
    <w:p w14:paraId="09EB71CF">
      <w:pPr>
        <w:keepNext/>
        <w:keepLines/>
        <w:ind w:firstLine="159"/>
        <w:rPr>
          <w:rFonts w:ascii="宋体" w:hAnsi="宋体" w:cs="宋体"/>
          <w:color w:val="auto"/>
          <w:szCs w:val="21"/>
          <w:highlight w:val="none"/>
        </w:rPr>
      </w:pPr>
    </w:p>
    <w:p w14:paraId="6A9BF9EE">
      <w:pPr>
        <w:widowControl/>
        <w:jc w:val="left"/>
        <w:rPr>
          <w:rFonts w:ascii="宋体" w:hAnsi="宋体" w:cs="宋体"/>
          <w:b/>
          <w:bCs/>
          <w:color w:val="auto"/>
          <w:sz w:val="24"/>
          <w:szCs w:val="21"/>
          <w:highlight w:val="none"/>
        </w:rPr>
      </w:pPr>
      <w:r>
        <w:rPr>
          <w:rFonts w:ascii="宋体" w:hAnsi="宋体" w:cs="宋体"/>
          <w:color w:val="auto"/>
          <w:szCs w:val="21"/>
          <w:highlight w:val="none"/>
        </w:rPr>
        <w:br w:type="page"/>
      </w:r>
    </w:p>
    <w:p w14:paraId="58D6D67D">
      <w:pPr>
        <w:pStyle w:val="4"/>
        <w:ind w:firstLine="157"/>
        <w:rPr>
          <w:color w:val="auto"/>
          <w:highlight w:val="none"/>
        </w:rPr>
      </w:pPr>
      <w:bookmarkStart w:id="58" w:name="_Toc32066"/>
      <w:bookmarkStart w:id="59" w:name="_Toc23787"/>
      <w:bookmarkStart w:id="60" w:name="_Toc4696"/>
      <w:r>
        <w:rPr>
          <w:color w:val="auto"/>
          <w:highlight w:val="none"/>
        </w:rPr>
        <w:t>（</w:t>
      </w:r>
      <w:r>
        <w:rPr>
          <w:rFonts w:hint="eastAsia"/>
          <w:color w:val="auto"/>
          <w:highlight w:val="none"/>
        </w:rPr>
        <w:t>二</w:t>
      </w:r>
      <w:r>
        <w:rPr>
          <w:color w:val="auto"/>
          <w:highlight w:val="none"/>
        </w:rPr>
        <w:t>）</w:t>
      </w:r>
      <w:r>
        <w:rPr>
          <w:rFonts w:hint="eastAsia"/>
          <w:color w:val="auto"/>
          <w:highlight w:val="none"/>
        </w:rPr>
        <w:t>主要人员简历表</w:t>
      </w:r>
      <w:bookmarkEnd w:id="58"/>
      <w:bookmarkEnd w:id="59"/>
      <w:bookmarkEnd w:id="60"/>
    </w:p>
    <w:p w14:paraId="2A89E497">
      <w:pPr>
        <w:spacing w:line="360" w:lineRule="auto"/>
        <w:rPr>
          <w:rFonts w:ascii="宋体" w:hAnsi="宋体" w:cs="宋体"/>
          <w:color w:val="auto"/>
          <w:szCs w:val="21"/>
          <w:highlight w:val="none"/>
        </w:rPr>
      </w:pPr>
    </w:p>
    <w:tbl>
      <w:tblPr>
        <w:tblStyle w:val="8"/>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666"/>
        <w:gridCol w:w="1080"/>
        <w:gridCol w:w="900"/>
        <w:gridCol w:w="827"/>
        <w:gridCol w:w="965"/>
        <w:gridCol w:w="728"/>
        <w:gridCol w:w="1789"/>
      </w:tblGrid>
      <w:tr w14:paraId="7A40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vAlign w:val="center"/>
          </w:tcPr>
          <w:p w14:paraId="1D8E88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66" w:type="dxa"/>
            <w:vAlign w:val="top"/>
          </w:tcPr>
          <w:p w14:paraId="44DA7687">
            <w:pPr>
              <w:spacing w:line="360" w:lineRule="auto"/>
              <w:rPr>
                <w:rFonts w:ascii="宋体" w:hAnsi="宋体" w:cs="宋体"/>
                <w:color w:val="auto"/>
                <w:szCs w:val="21"/>
                <w:highlight w:val="none"/>
              </w:rPr>
            </w:pPr>
          </w:p>
        </w:tc>
        <w:tc>
          <w:tcPr>
            <w:tcW w:w="1080" w:type="dxa"/>
            <w:vAlign w:val="center"/>
          </w:tcPr>
          <w:p w14:paraId="039211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727" w:type="dxa"/>
            <w:gridSpan w:val="2"/>
            <w:vAlign w:val="top"/>
          </w:tcPr>
          <w:p w14:paraId="10E4153C">
            <w:pPr>
              <w:spacing w:line="360" w:lineRule="auto"/>
              <w:rPr>
                <w:rFonts w:ascii="宋体" w:hAnsi="宋体" w:cs="宋体"/>
                <w:color w:val="auto"/>
                <w:szCs w:val="21"/>
                <w:highlight w:val="none"/>
              </w:rPr>
            </w:pPr>
          </w:p>
        </w:tc>
        <w:tc>
          <w:tcPr>
            <w:tcW w:w="1693" w:type="dxa"/>
            <w:gridSpan w:val="2"/>
            <w:vAlign w:val="center"/>
          </w:tcPr>
          <w:p w14:paraId="3D231C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1789" w:type="dxa"/>
            <w:vAlign w:val="top"/>
          </w:tcPr>
          <w:p w14:paraId="3E570E21">
            <w:pPr>
              <w:spacing w:line="360" w:lineRule="auto"/>
              <w:rPr>
                <w:rFonts w:ascii="宋体" w:hAnsi="宋体" w:cs="宋体"/>
                <w:color w:val="auto"/>
                <w:szCs w:val="21"/>
                <w:highlight w:val="none"/>
              </w:rPr>
            </w:pPr>
          </w:p>
        </w:tc>
      </w:tr>
      <w:tr w14:paraId="7C66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74" w:type="dxa"/>
            <w:vAlign w:val="center"/>
          </w:tcPr>
          <w:p w14:paraId="63BE00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2746" w:type="dxa"/>
            <w:gridSpan w:val="2"/>
            <w:vAlign w:val="top"/>
          </w:tcPr>
          <w:p w14:paraId="53A1F154">
            <w:pPr>
              <w:spacing w:line="360" w:lineRule="auto"/>
              <w:jc w:val="center"/>
              <w:rPr>
                <w:rFonts w:ascii="宋体" w:hAnsi="宋体" w:cs="宋体"/>
                <w:color w:val="auto"/>
                <w:szCs w:val="21"/>
                <w:highlight w:val="none"/>
              </w:rPr>
            </w:pPr>
          </w:p>
        </w:tc>
        <w:tc>
          <w:tcPr>
            <w:tcW w:w="1727" w:type="dxa"/>
            <w:gridSpan w:val="2"/>
            <w:vAlign w:val="top"/>
          </w:tcPr>
          <w:p w14:paraId="128DE670">
            <w:pPr>
              <w:spacing w:line="360" w:lineRule="auto"/>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3482" w:type="dxa"/>
            <w:gridSpan w:val="3"/>
            <w:vAlign w:val="center"/>
          </w:tcPr>
          <w:p w14:paraId="14415EE0">
            <w:pPr>
              <w:spacing w:line="360" w:lineRule="auto"/>
              <w:rPr>
                <w:rFonts w:ascii="宋体" w:hAnsi="宋体" w:cs="宋体"/>
                <w:color w:val="auto"/>
                <w:szCs w:val="21"/>
                <w:highlight w:val="none"/>
              </w:rPr>
            </w:pPr>
          </w:p>
        </w:tc>
      </w:tr>
      <w:tr w14:paraId="2B4B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74" w:type="dxa"/>
            <w:vAlign w:val="center"/>
          </w:tcPr>
          <w:p w14:paraId="71BE9DD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资格证</w:t>
            </w:r>
            <w:r>
              <w:rPr>
                <w:rFonts w:ascii="宋体" w:hAnsi="宋体" w:cs="宋体"/>
                <w:color w:val="auto"/>
                <w:szCs w:val="21"/>
                <w:highlight w:val="none"/>
              </w:rPr>
              <w:t>号</w:t>
            </w:r>
          </w:p>
          <w:p w14:paraId="40B886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（注册</w:t>
            </w:r>
            <w:r>
              <w:rPr>
                <w:rFonts w:ascii="宋体" w:hAnsi="宋体" w:cs="宋体"/>
                <w:color w:val="auto"/>
                <w:szCs w:val="21"/>
                <w:highlight w:val="none"/>
              </w:rPr>
              <w:t>专业）</w:t>
            </w:r>
          </w:p>
        </w:tc>
        <w:tc>
          <w:tcPr>
            <w:tcW w:w="7955" w:type="dxa"/>
            <w:gridSpan w:val="7"/>
            <w:vAlign w:val="center"/>
          </w:tcPr>
          <w:p w14:paraId="671D6DDE">
            <w:pPr>
              <w:spacing w:line="360" w:lineRule="auto"/>
              <w:rPr>
                <w:rFonts w:ascii="宋体" w:hAnsi="宋体" w:cs="宋体"/>
                <w:color w:val="auto"/>
                <w:szCs w:val="21"/>
                <w:highlight w:val="none"/>
              </w:rPr>
            </w:pPr>
          </w:p>
        </w:tc>
      </w:tr>
      <w:tr w14:paraId="088E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29" w:type="dxa"/>
            <w:gridSpan w:val="8"/>
            <w:vAlign w:val="center"/>
          </w:tcPr>
          <w:p w14:paraId="60F52092">
            <w:pPr>
              <w:spacing w:line="360" w:lineRule="auto"/>
              <w:rPr>
                <w:rFonts w:ascii="宋体" w:hAnsi="宋体" w:cs="宋体"/>
                <w:color w:val="auto"/>
                <w:szCs w:val="21"/>
                <w:highlight w:val="none"/>
              </w:rPr>
            </w:pPr>
            <w:r>
              <w:rPr>
                <w:rFonts w:hint="eastAsia" w:ascii="宋体" w:hAnsi="宋体" w:cs="宋体"/>
                <w:color w:val="auto"/>
                <w:szCs w:val="21"/>
                <w:highlight w:val="none"/>
              </w:rPr>
              <w:t>主要工作经历</w:t>
            </w:r>
          </w:p>
        </w:tc>
      </w:tr>
      <w:tr w14:paraId="1BE3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vAlign w:val="center"/>
          </w:tcPr>
          <w:p w14:paraId="65EF30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646" w:type="dxa"/>
            <w:gridSpan w:val="3"/>
            <w:vAlign w:val="center"/>
          </w:tcPr>
          <w:p w14:paraId="10D0CC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92" w:type="dxa"/>
            <w:gridSpan w:val="2"/>
            <w:vAlign w:val="center"/>
          </w:tcPr>
          <w:p w14:paraId="6D0DD7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517" w:type="dxa"/>
            <w:gridSpan w:val="2"/>
            <w:vAlign w:val="center"/>
          </w:tcPr>
          <w:p w14:paraId="4674AD1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14:paraId="6290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vAlign w:val="top"/>
          </w:tcPr>
          <w:p w14:paraId="748B2F85">
            <w:pPr>
              <w:spacing w:line="360" w:lineRule="auto"/>
              <w:rPr>
                <w:rFonts w:ascii="宋体" w:hAnsi="宋体" w:cs="宋体"/>
                <w:color w:val="auto"/>
                <w:szCs w:val="21"/>
                <w:highlight w:val="none"/>
              </w:rPr>
            </w:pPr>
          </w:p>
        </w:tc>
        <w:tc>
          <w:tcPr>
            <w:tcW w:w="3646" w:type="dxa"/>
            <w:gridSpan w:val="3"/>
            <w:vAlign w:val="top"/>
          </w:tcPr>
          <w:p w14:paraId="1031B426">
            <w:pPr>
              <w:spacing w:line="360" w:lineRule="auto"/>
              <w:rPr>
                <w:rFonts w:ascii="宋体" w:hAnsi="宋体" w:cs="宋体"/>
                <w:color w:val="auto"/>
                <w:szCs w:val="21"/>
                <w:highlight w:val="none"/>
              </w:rPr>
            </w:pPr>
          </w:p>
        </w:tc>
        <w:tc>
          <w:tcPr>
            <w:tcW w:w="1792" w:type="dxa"/>
            <w:gridSpan w:val="2"/>
            <w:vAlign w:val="top"/>
          </w:tcPr>
          <w:p w14:paraId="2F55063E">
            <w:pPr>
              <w:spacing w:line="360" w:lineRule="auto"/>
              <w:rPr>
                <w:rFonts w:ascii="宋体" w:hAnsi="宋体" w:cs="宋体"/>
                <w:color w:val="auto"/>
                <w:szCs w:val="21"/>
                <w:highlight w:val="none"/>
              </w:rPr>
            </w:pPr>
          </w:p>
        </w:tc>
        <w:tc>
          <w:tcPr>
            <w:tcW w:w="2517" w:type="dxa"/>
            <w:gridSpan w:val="2"/>
            <w:vAlign w:val="top"/>
          </w:tcPr>
          <w:p w14:paraId="799DF8F4">
            <w:pPr>
              <w:spacing w:line="360" w:lineRule="auto"/>
              <w:rPr>
                <w:rFonts w:ascii="宋体" w:hAnsi="宋体" w:cs="宋体"/>
                <w:color w:val="auto"/>
                <w:szCs w:val="21"/>
                <w:highlight w:val="none"/>
              </w:rPr>
            </w:pPr>
          </w:p>
        </w:tc>
      </w:tr>
      <w:tr w14:paraId="2D7F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vAlign w:val="top"/>
          </w:tcPr>
          <w:p w14:paraId="26836B5F">
            <w:pPr>
              <w:spacing w:line="360" w:lineRule="auto"/>
              <w:rPr>
                <w:rFonts w:ascii="宋体" w:hAnsi="宋体" w:cs="宋体"/>
                <w:color w:val="auto"/>
                <w:szCs w:val="21"/>
                <w:highlight w:val="none"/>
              </w:rPr>
            </w:pPr>
          </w:p>
        </w:tc>
        <w:tc>
          <w:tcPr>
            <w:tcW w:w="3646" w:type="dxa"/>
            <w:gridSpan w:val="3"/>
            <w:vAlign w:val="top"/>
          </w:tcPr>
          <w:p w14:paraId="767C12C1">
            <w:pPr>
              <w:spacing w:line="360" w:lineRule="auto"/>
              <w:rPr>
                <w:rFonts w:ascii="宋体" w:hAnsi="宋体" w:cs="宋体"/>
                <w:color w:val="auto"/>
                <w:szCs w:val="21"/>
                <w:highlight w:val="none"/>
              </w:rPr>
            </w:pPr>
          </w:p>
        </w:tc>
        <w:tc>
          <w:tcPr>
            <w:tcW w:w="1792" w:type="dxa"/>
            <w:gridSpan w:val="2"/>
            <w:vAlign w:val="top"/>
          </w:tcPr>
          <w:p w14:paraId="6DFB5514">
            <w:pPr>
              <w:spacing w:line="360" w:lineRule="auto"/>
              <w:rPr>
                <w:rFonts w:ascii="宋体" w:hAnsi="宋体" w:cs="宋体"/>
                <w:color w:val="auto"/>
                <w:szCs w:val="21"/>
                <w:highlight w:val="none"/>
              </w:rPr>
            </w:pPr>
          </w:p>
        </w:tc>
        <w:tc>
          <w:tcPr>
            <w:tcW w:w="2517" w:type="dxa"/>
            <w:gridSpan w:val="2"/>
            <w:vAlign w:val="top"/>
          </w:tcPr>
          <w:p w14:paraId="2D7DDB58">
            <w:pPr>
              <w:spacing w:line="360" w:lineRule="auto"/>
              <w:rPr>
                <w:rFonts w:ascii="宋体" w:hAnsi="宋体" w:cs="宋体"/>
                <w:color w:val="auto"/>
                <w:szCs w:val="21"/>
                <w:highlight w:val="none"/>
              </w:rPr>
            </w:pPr>
          </w:p>
        </w:tc>
      </w:tr>
      <w:tr w14:paraId="11EA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74" w:type="dxa"/>
            <w:vAlign w:val="top"/>
          </w:tcPr>
          <w:p w14:paraId="23F5C481">
            <w:pPr>
              <w:spacing w:line="360" w:lineRule="auto"/>
              <w:rPr>
                <w:rFonts w:ascii="宋体" w:hAnsi="宋体" w:cs="宋体"/>
                <w:color w:val="auto"/>
                <w:szCs w:val="21"/>
                <w:highlight w:val="none"/>
              </w:rPr>
            </w:pPr>
          </w:p>
        </w:tc>
        <w:tc>
          <w:tcPr>
            <w:tcW w:w="3646" w:type="dxa"/>
            <w:gridSpan w:val="3"/>
            <w:vAlign w:val="top"/>
          </w:tcPr>
          <w:p w14:paraId="3463D70B">
            <w:pPr>
              <w:spacing w:line="360" w:lineRule="auto"/>
              <w:rPr>
                <w:rFonts w:ascii="宋体" w:hAnsi="宋体" w:cs="宋体"/>
                <w:color w:val="auto"/>
                <w:szCs w:val="21"/>
                <w:highlight w:val="none"/>
              </w:rPr>
            </w:pPr>
          </w:p>
        </w:tc>
        <w:tc>
          <w:tcPr>
            <w:tcW w:w="1792" w:type="dxa"/>
            <w:gridSpan w:val="2"/>
            <w:vAlign w:val="top"/>
          </w:tcPr>
          <w:p w14:paraId="13DDCE76">
            <w:pPr>
              <w:spacing w:line="360" w:lineRule="auto"/>
              <w:rPr>
                <w:rFonts w:ascii="宋体" w:hAnsi="宋体" w:cs="宋体"/>
                <w:color w:val="auto"/>
                <w:szCs w:val="21"/>
                <w:highlight w:val="none"/>
              </w:rPr>
            </w:pPr>
          </w:p>
        </w:tc>
        <w:tc>
          <w:tcPr>
            <w:tcW w:w="2517" w:type="dxa"/>
            <w:gridSpan w:val="2"/>
            <w:vAlign w:val="top"/>
          </w:tcPr>
          <w:p w14:paraId="791DA4D0">
            <w:pPr>
              <w:spacing w:line="360" w:lineRule="auto"/>
              <w:rPr>
                <w:rFonts w:ascii="宋体" w:hAnsi="宋体" w:cs="宋体"/>
                <w:color w:val="auto"/>
                <w:szCs w:val="21"/>
                <w:highlight w:val="none"/>
              </w:rPr>
            </w:pPr>
          </w:p>
        </w:tc>
      </w:tr>
      <w:tr w14:paraId="6265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4" w:type="dxa"/>
            <w:vAlign w:val="top"/>
          </w:tcPr>
          <w:p w14:paraId="655A42FE">
            <w:pPr>
              <w:spacing w:line="360" w:lineRule="auto"/>
              <w:rPr>
                <w:rFonts w:ascii="宋体" w:hAnsi="宋体" w:cs="宋体"/>
                <w:color w:val="auto"/>
                <w:szCs w:val="21"/>
                <w:highlight w:val="none"/>
              </w:rPr>
            </w:pPr>
          </w:p>
        </w:tc>
        <w:tc>
          <w:tcPr>
            <w:tcW w:w="3646" w:type="dxa"/>
            <w:gridSpan w:val="3"/>
            <w:vAlign w:val="top"/>
          </w:tcPr>
          <w:p w14:paraId="24395635">
            <w:pPr>
              <w:spacing w:line="360" w:lineRule="auto"/>
              <w:rPr>
                <w:rFonts w:ascii="宋体" w:hAnsi="宋体" w:cs="宋体"/>
                <w:color w:val="auto"/>
                <w:szCs w:val="21"/>
                <w:highlight w:val="none"/>
              </w:rPr>
            </w:pPr>
          </w:p>
        </w:tc>
        <w:tc>
          <w:tcPr>
            <w:tcW w:w="1792" w:type="dxa"/>
            <w:gridSpan w:val="2"/>
            <w:vAlign w:val="top"/>
          </w:tcPr>
          <w:p w14:paraId="39712258">
            <w:pPr>
              <w:spacing w:line="360" w:lineRule="auto"/>
              <w:rPr>
                <w:rFonts w:ascii="宋体" w:hAnsi="宋体" w:cs="宋体"/>
                <w:color w:val="auto"/>
                <w:szCs w:val="21"/>
                <w:highlight w:val="none"/>
              </w:rPr>
            </w:pPr>
          </w:p>
        </w:tc>
        <w:tc>
          <w:tcPr>
            <w:tcW w:w="2517" w:type="dxa"/>
            <w:gridSpan w:val="2"/>
            <w:vAlign w:val="top"/>
          </w:tcPr>
          <w:p w14:paraId="70B93425">
            <w:pPr>
              <w:spacing w:line="360" w:lineRule="auto"/>
              <w:rPr>
                <w:rFonts w:ascii="宋体" w:hAnsi="宋体" w:cs="宋体"/>
                <w:color w:val="auto"/>
                <w:szCs w:val="21"/>
                <w:highlight w:val="none"/>
              </w:rPr>
            </w:pPr>
          </w:p>
        </w:tc>
      </w:tr>
      <w:tr w14:paraId="16FA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74" w:type="dxa"/>
            <w:vAlign w:val="top"/>
          </w:tcPr>
          <w:p w14:paraId="18064210">
            <w:pPr>
              <w:spacing w:line="360" w:lineRule="auto"/>
              <w:rPr>
                <w:rFonts w:ascii="宋体" w:hAnsi="宋体" w:cs="宋体"/>
                <w:color w:val="auto"/>
                <w:szCs w:val="21"/>
                <w:highlight w:val="none"/>
              </w:rPr>
            </w:pPr>
          </w:p>
        </w:tc>
        <w:tc>
          <w:tcPr>
            <w:tcW w:w="3646" w:type="dxa"/>
            <w:gridSpan w:val="3"/>
            <w:vAlign w:val="top"/>
          </w:tcPr>
          <w:p w14:paraId="24F9C306">
            <w:pPr>
              <w:spacing w:line="360" w:lineRule="auto"/>
              <w:rPr>
                <w:rFonts w:ascii="宋体" w:hAnsi="宋体" w:cs="宋体"/>
                <w:color w:val="auto"/>
                <w:szCs w:val="21"/>
                <w:highlight w:val="none"/>
              </w:rPr>
            </w:pPr>
          </w:p>
        </w:tc>
        <w:tc>
          <w:tcPr>
            <w:tcW w:w="1792" w:type="dxa"/>
            <w:gridSpan w:val="2"/>
            <w:vAlign w:val="top"/>
          </w:tcPr>
          <w:p w14:paraId="66F2B03C">
            <w:pPr>
              <w:spacing w:line="360" w:lineRule="auto"/>
              <w:rPr>
                <w:rFonts w:ascii="宋体" w:hAnsi="宋体" w:cs="宋体"/>
                <w:color w:val="auto"/>
                <w:szCs w:val="21"/>
                <w:highlight w:val="none"/>
              </w:rPr>
            </w:pPr>
          </w:p>
        </w:tc>
        <w:tc>
          <w:tcPr>
            <w:tcW w:w="2517" w:type="dxa"/>
            <w:gridSpan w:val="2"/>
            <w:vAlign w:val="top"/>
          </w:tcPr>
          <w:p w14:paraId="27B7F8B3">
            <w:pPr>
              <w:spacing w:line="360" w:lineRule="auto"/>
              <w:rPr>
                <w:rFonts w:ascii="宋体" w:hAnsi="宋体" w:cs="宋体"/>
                <w:color w:val="auto"/>
                <w:szCs w:val="21"/>
                <w:highlight w:val="none"/>
              </w:rPr>
            </w:pPr>
          </w:p>
        </w:tc>
      </w:tr>
      <w:tr w14:paraId="723C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74" w:type="dxa"/>
            <w:vAlign w:val="top"/>
          </w:tcPr>
          <w:p w14:paraId="070EB7DE">
            <w:pPr>
              <w:spacing w:line="360" w:lineRule="auto"/>
              <w:rPr>
                <w:rFonts w:ascii="宋体" w:hAnsi="宋体" w:cs="宋体"/>
                <w:color w:val="auto"/>
                <w:szCs w:val="21"/>
                <w:highlight w:val="none"/>
              </w:rPr>
            </w:pPr>
          </w:p>
        </w:tc>
        <w:tc>
          <w:tcPr>
            <w:tcW w:w="3646" w:type="dxa"/>
            <w:gridSpan w:val="3"/>
            <w:vAlign w:val="top"/>
          </w:tcPr>
          <w:p w14:paraId="10A63D6E">
            <w:pPr>
              <w:spacing w:line="360" w:lineRule="auto"/>
              <w:rPr>
                <w:rFonts w:ascii="宋体" w:hAnsi="宋体" w:cs="宋体"/>
                <w:color w:val="auto"/>
                <w:szCs w:val="21"/>
                <w:highlight w:val="none"/>
              </w:rPr>
            </w:pPr>
          </w:p>
        </w:tc>
        <w:tc>
          <w:tcPr>
            <w:tcW w:w="1792" w:type="dxa"/>
            <w:gridSpan w:val="2"/>
            <w:vAlign w:val="top"/>
          </w:tcPr>
          <w:p w14:paraId="3C5A23BC">
            <w:pPr>
              <w:spacing w:line="360" w:lineRule="auto"/>
              <w:rPr>
                <w:rFonts w:ascii="宋体" w:hAnsi="宋体" w:cs="宋体"/>
                <w:color w:val="auto"/>
                <w:szCs w:val="21"/>
                <w:highlight w:val="none"/>
              </w:rPr>
            </w:pPr>
          </w:p>
        </w:tc>
        <w:tc>
          <w:tcPr>
            <w:tcW w:w="2517" w:type="dxa"/>
            <w:gridSpan w:val="2"/>
            <w:vAlign w:val="top"/>
          </w:tcPr>
          <w:p w14:paraId="7C569159">
            <w:pPr>
              <w:spacing w:line="360" w:lineRule="auto"/>
              <w:rPr>
                <w:rFonts w:ascii="宋体" w:hAnsi="宋体" w:cs="宋体"/>
                <w:color w:val="auto"/>
                <w:szCs w:val="21"/>
                <w:highlight w:val="none"/>
              </w:rPr>
            </w:pPr>
          </w:p>
        </w:tc>
      </w:tr>
      <w:tr w14:paraId="5311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74" w:type="dxa"/>
            <w:vAlign w:val="top"/>
          </w:tcPr>
          <w:p w14:paraId="41E8F778">
            <w:pPr>
              <w:spacing w:line="360" w:lineRule="auto"/>
              <w:rPr>
                <w:rFonts w:ascii="宋体" w:hAnsi="宋体" w:cs="宋体"/>
                <w:color w:val="auto"/>
                <w:szCs w:val="21"/>
                <w:highlight w:val="none"/>
              </w:rPr>
            </w:pPr>
          </w:p>
        </w:tc>
        <w:tc>
          <w:tcPr>
            <w:tcW w:w="3646" w:type="dxa"/>
            <w:gridSpan w:val="3"/>
            <w:vAlign w:val="top"/>
          </w:tcPr>
          <w:p w14:paraId="45C1C575">
            <w:pPr>
              <w:spacing w:line="360" w:lineRule="auto"/>
              <w:rPr>
                <w:rFonts w:ascii="宋体" w:hAnsi="宋体" w:cs="宋体"/>
                <w:color w:val="auto"/>
                <w:szCs w:val="21"/>
                <w:highlight w:val="none"/>
              </w:rPr>
            </w:pPr>
          </w:p>
        </w:tc>
        <w:tc>
          <w:tcPr>
            <w:tcW w:w="1792" w:type="dxa"/>
            <w:gridSpan w:val="2"/>
            <w:vAlign w:val="top"/>
          </w:tcPr>
          <w:p w14:paraId="039E020E">
            <w:pPr>
              <w:spacing w:line="360" w:lineRule="auto"/>
              <w:rPr>
                <w:rFonts w:ascii="宋体" w:hAnsi="宋体" w:cs="宋体"/>
                <w:color w:val="auto"/>
                <w:szCs w:val="21"/>
                <w:highlight w:val="none"/>
              </w:rPr>
            </w:pPr>
          </w:p>
        </w:tc>
        <w:tc>
          <w:tcPr>
            <w:tcW w:w="2517" w:type="dxa"/>
            <w:gridSpan w:val="2"/>
            <w:vAlign w:val="top"/>
          </w:tcPr>
          <w:p w14:paraId="613AF747">
            <w:pPr>
              <w:spacing w:line="360" w:lineRule="auto"/>
              <w:rPr>
                <w:rFonts w:ascii="宋体" w:hAnsi="宋体" w:cs="宋体"/>
                <w:color w:val="auto"/>
                <w:szCs w:val="21"/>
                <w:highlight w:val="none"/>
              </w:rPr>
            </w:pPr>
          </w:p>
        </w:tc>
      </w:tr>
      <w:tr w14:paraId="0F65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74" w:type="dxa"/>
            <w:vAlign w:val="top"/>
          </w:tcPr>
          <w:p w14:paraId="717249B2">
            <w:pPr>
              <w:spacing w:line="360" w:lineRule="auto"/>
              <w:rPr>
                <w:rFonts w:ascii="宋体" w:hAnsi="宋体" w:cs="宋体"/>
                <w:color w:val="auto"/>
                <w:szCs w:val="21"/>
                <w:highlight w:val="none"/>
              </w:rPr>
            </w:pPr>
          </w:p>
        </w:tc>
        <w:tc>
          <w:tcPr>
            <w:tcW w:w="3646" w:type="dxa"/>
            <w:gridSpan w:val="3"/>
            <w:vAlign w:val="top"/>
          </w:tcPr>
          <w:p w14:paraId="55EE6B28">
            <w:pPr>
              <w:spacing w:line="360" w:lineRule="auto"/>
              <w:rPr>
                <w:rFonts w:ascii="宋体" w:hAnsi="宋体" w:cs="宋体"/>
                <w:color w:val="auto"/>
                <w:szCs w:val="21"/>
                <w:highlight w:val="none"/>
              </w:rPr>
            </w:pPr>
          </w:p>
        </w:tc>
        <w:tc>
          <w:tcPr>
            <w:tcW w:w="1792" w:type="dxa"/>
            <w:gridSpan w:val="2"/>
            <w:vAlign w:val="top"/>
          </w:tcPr>
          <w:p w14:paraId="41AC1CB7">
            <w:pPr>
              <w:spacing w:line="360" w:lineRule="auto"/>
              <w:rPr>
                <w:rFonts w:ascii="宋体" w:hAnsi="宋体" w:cs="宋体"/>
                <w:color w:val="auto"/>
                <w:szCs w:val="21"/>
                <w:highlight w:val="none"/>
              </w:rPr>
            </w:pPr>
          </w:p>
        </w:tc>
        <w:tc>
          <w:tcPr>
            <w:tcW w:w="2517" w:type="dxa"/>
            <w:gridSpan w:val="2"/>
            <w:vAlign w:val="top"/>
          </w:tcPr>
          <w:p w14:paraId="58AB4E2A">
            <w:pPr>
              <w:spacing w:line="360" w:lineRule="auto"/>
              <w:rPr>
                <w:rFonts w:ascii="宋体" w:hAnsi="宋体" w:cs="宋体"/>
                <w:color w:val="auto"/>
                <w:szCs w:val="21"/>
                <w:highlight w:val="none"/>
              </w:rPr>
            </w:pPr>
          </w:p>
        </w:tc>
      </w:tr>
      <w:tr w14:paraId="3C6F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4" w:type="dxa"/>
            <w:vAlign w:val="top"/>
          </w:tcPr>
          <w:p w14:paraId="72098A1D">
            <w:pPr>
              <w:spacing w:line="360" w:lineRule="auto"/>
              <w:rPr>
                <w:rFonts w:ascii="宋体" w:hAnsi="宋体" w:cs="宋体"/>
                <w:color w:val="auto"/>
                <w:szCs w:val="21"/>
                <w:highlight w:val="none"/>
              </w:rPr>
            </w:pPr>
          </w:p>
        </w:tc>
        <w:tc>
          <w:tcPr>
            <w:tcW w:w="3646" w:type="dxa"/>
            <w:gridSpan w:val="3"/>
            <w:vAlign w:val="top"/>
          </w:tcPr>
          <w:p w14:paraId="41D3293C">
            <w:pPr>
              <w:spacing w:line="360" w:lineRule="auto"/>
              <w:rPr>
                <w:rFonts w:ascii="宋体" w:hAnsi="宋体" w:cs="宋体"/>
                <w:color w:val="auto"/>
                <w:szCs w:val="21"/>
                <w:highlight w:val="none"/>
              </w:rPr>
            </w:pPr>
          </w:p>
        </w:tc>
        <w:tc>
          <w:tcPr>
            <w:tcW w:w="1792" w:type="dxa"/>
            <w:gridSpan w:val="2"/>
            <w:vAlign w:val="top"/>
          </w:tcPr>
          <w:p w14:paraId="2327537B">
            <w:pPr>
              <w:spacing w:line="360" w:lineRule="auto"/>
              <w:rPr>
                <w:rFonts w:ascii="宋体" w:hAnsi="宋体" w:cs="宋体"/>
                <w:color w:val="auto"/>
                <w:szCs w:val="21"/>
                <w:highlight w:val="none"/>
              </w:rPr>
            </w:pPr>
          </w:p>
        </w:tc>
        <w:tc>
          <w:tcPr>
            <w:tcW w:w="2517" w:type="dxa"/>
            <w:gridSpan w:val="2"/>
            <w:vAlign w:val="top"/>
          </w:tcPr>
          <w:p w14:paraId="2A183953">
            <w:pPr>
              <w:spacing w:line="360" w:lineRule="auto"/>
              <w:rPr>
                <w:rFonts w:ascii="宋体" w:hAnsi="宋体" w:cs="宋体"/>
                <w:color w:val="auto"/>
                <w:szCs w:val="21"/>
                <w:highlight w:val="none"/>
              </w:rPr>
            </w:pPr>
          </w:p>
        </w:tc>
      </w:tr>
      <w:tr w14:paraId="79FC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74" w:type="dxa"/>
            <w:vAlign w:val="top"/>
          </w:tcPr>
          <w:p w14:paraId="7CE0F6C2">
            <w:pPr>
              <w:spacing w:line="360" w:lineRule="auto"/>
              <w:rPr>
                <w:rFonts w:ascii="宋体" w:hAnsi="宋体" w:cs="宋体"/>
                <w:color w:val="auto"/>
                <w:szCs w:val="21"/>
                <w:highlight w:val="none"/>
              </w:rPr>
            </w:pPr>
          </w:p>
        </w:tc>
        <w:tc>
          <w:tcPr>
            <w:tcW w:w="3646" w:type="dxa"/>
            <w:gridSpan w:val="3"/>
            <w:vAlign w:val="top"/>
          </w:tcPr>
          <w:p w14:paraId="18244D70">
            <w:pPr>
              <w:spacing w:line="360" w:lineRule="auto"/>
              <w:rPr>
                <w:rFonts w:ascii="宋体" w:hAnsi="宋体" w:cs="宋体"/>
                <w:color w:val="auto"/>
                <w:szCs w:val="21"/>
                <w:highlight w:val="none"/>
              </w:rPr>
            </w:pPr>
          </w:p>
        </w:tc>
        <w:tc>
          <w:tcPr>
            <w:tcW w:w="1792" w:type="dxa"/>
            <w:gridSpan w:val="2"/>
            <w:vAlign w:val="top"/>
          </w:tcPr>
          <w:p w14:paraId="46A3DAF3">
            <w:pPr>
              <w:spacing w:line="360" w:lineRule="auto"/>
              <w:rPr>
                <w:rFonts w:ascii="宋体" w:hAnsi="宋体" w:cs="宋体"/>
                <w:color w:val="auto"/>
                <w:szCs w:val="21"/>
                <w:highlight w:val="none"/>
              </w:rPr>
            </w:pPr>
          </w:p>
        </w:tc>
        <w:tc>
          <w:tcPr>
            <w:tcW w:w="2517" w:type="dxa"/>
            <w:gridSpan w:val="2"/>
            <w:vAlign w:val="top"/>
          </w:tcPr>
          <w:p w14:paraId="43A27CFD">
            <w:pPr>
              <w:spacing w:line="360" w:lineRule="auto"/>
              <w:rPr>
                <w:rFonts w:ascii="宋体" w:hAnsi="宋体" w:cs="宋体"/>
                <w:color w:val="auto"/>
                <w:szCs w:val="21"/>
                <w:highlight w:val="none"/>
              </w:rPr>
            </w:pPr>
          </w:p>
        </w:tc>
      </w:tr>
      <w:tr w14:paraId="7103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74" w:type="dxa"/>
            <w:vAlign w:val="top"/>
          </w:tcPr>
          <w:p w14:paraId="05606B6F">
            <w:pPr>
              <w:spacing w:line="360" w:lineRule="auto"/>
              <w:rPr>
                <w:rFonts w:ascii="宋体" w:hAnsi="宋体" w:cs="宋体"/>
                <w:color w:val="auto"/>
                <w:szCs w:val="21"/>
                <w:highlight w:val="none"/>
              </w:rPr>
            </w:pPr>
          </w:p>
        </w:tc>
        <w:tc>
          <w:tcPr>
            <w:tcW w:w="3646" w:type="dxa"/>
            <w:gridSpan w:val="3"/>
            <w:vAlign w:val="top"/>
          </w:tcPr>
          <w:p w14:paraId="21FB76EA">
            <w:pPr>
              <w:spacing w:line="360" w:lineRule="auto"/>
              <w:rPr>
                <w:rFonts w:ascii="宋体" w:hAnsi="宋体" w:cs="宋体"/>
                <w:color w:val="auto"/>
                <w:szCs w:val="21"/>
                <w:highlight w:val="none"/>
              </w:rPr>
            </w:pPr>
          </w:p>
        </w:tc>
        <w:tc>
          <w:tcPr>
            <w:tcW w:w="1792" w:type="dxa"/>
            <w:gridSpan w:val="2"/>
            <w:vAlign w:val="top"/>
          </w:tcPr>
          <w:p w14:paraId="2B5FDF0C">
            <w:pPr>
              <w:spacing w:line="360" w:lineRule="auto"/>
              <w:rPr>
                <w:rFonts w:ascii="宋体" w:hAnsi="宋体" w:cs="宋体"/>
                <w:color w:val="auto"/>
                <w:szCs w:val="21"/>
                <w:highlight w:val="none"/>
              </w:rPr>
            </w:pPr>
          </w:p>
        </w:tc>
        <w:tc>
          <w:tcPr>
            <w:tcW w:w="2517" w:type="dxa"/>
            <w:gridSpan w:val="2"/>
            <w:vAlign w:val="top"/>
          </w:tcPr>
          <w:p w14:paraId="79D1D516">
            <w:pPr>
              <w:spacing w:line="360" w:lineRule="auto"/>
              <w:rPr>
                <w:rFonts w:ascii="宋体" w:hAnsi="宋体" w:cs="宋体"/>
                <w:color w:val="auto"/>
                <w:szCs w:val="21"/>
                <w:highlight w:val="none"/>
              </w:rPr>
            </w:pPr>
          </w:p>
        </w:tc>
      </w:tr>
      <w:tr w14:paraId="1CB8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4" w:type="dxa"/>
            <w:vAlign w:val="top"/>
          </w:tcPr>
          <w:p w14:paraId="31DE7F82">
            <w:pPr>
              <w:spacing w:line="360" w:lineRule="auto"/>
              <w:rPr>
                <w:rFonts w:ascii="宋体" w:hAnsi="宋体" w:cs="宋体"/>
                <w:color w:val="auto"/>
                <w:szCs w:val="21"/>
                <w:highlight w:val="none"/>
              </w:rPr>
            </w:pPr>
          </w:p>
        </w:tc>
        <w:tc>
          <w:tcPr>
            <w:tcW w:w="3646" w:type="dxa"/>
            <w:gridSpan w:val="3"/>
            <w:vAlign w:val="top"/>
          </w:tcPr>
          <w:p w14:paraId="5D715422">
            <w:pPr>
              <w:spacing w:line="360" w:lineRule="auto"/>
              <w:rPr>
                <w:rFonts w:ascii="宋体" w:hAnsi="宋体" w:cs="宋体"/>
                <w:color w:val="auto"/>
                <w:szCs w:val="21"/>
                <w:highlight w:val="none"/>
              </w:rPr>
            </w:pPr>
          </w:p>
        </w:tc>
        <w:tc>
          <w:tcPr>
            <w:tcW w:w="1792" w:type="dxa"/>
            <w:gridSpan w:val="2"/>
            <w:vAlign w:val="top"/>
          </w:tcPr>
          <w:p w14:paraId="41EFE3B6">
            <w:pPr>
              <w:spacing w:line="360" w:lineRule="auto"/>
              <w:rPr>
                <w:rFonts w:ascii="宋体" w:hAnsi="宋体" w:cs="宋体"/>
                <w:color w:val="auto"/>
                <w:szCs w:val="21"/>
                <w:highlight w:val="none"/>
              </w:rPr>
            </w:pPr>
          </w:p>
        </w:tc>
        <w:tc>
          <w:tcPr>
            <w:tcW w:w="2517" w:type="dxa"/>
            <w:gridSpan w:val="2"/>
            <w:vAlign w:val="top"/>
          </w:tcPr>
          <w:p w14:paraId="4B7CD34D">
            <w:pPr>
              <w:spacing w:line="360" w:lineRule="auto"/>
              <w:rPr>
                <w:rFonts w:ascii="宋体" w:hAnsi="宋体" w:cs="宋体"/>
                <w:color w:val="auto"/>
                <w:szCs w:val="21"/>
                <w:highlight w:val="none"/>
              </w:rPr>
            </w:pPr>
          </w:p>
        </w:tc>
      </w:tr>
    </w:tbl>
    <w:p w14:paraId="3F6BE55A">
      <w:pPr>
        <w:tabs>
          <w:tab w:val="left" w:pos="64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投标人：(企业数字证书</w:t>
      </w:r>
      <w:r>
        <w:rPr>
          <w:rFonts w:hint="eastAsia" w:ascii="宋体" w:hAnsi="宋体" w:cs="宋体"/>
          <w:color w:val="auto"/>
          <w:sz w:val="24"/>
          <w:highlight w:val="none"/>
          <w:lang w:eastAsia="zh-CN"/>
        </w:rPr>
        <w:t>电子签章</w:t>
      </w:r>
      <w:r>
        <w:rPr>
          <w:rFonts w:hint="eastAsia" w:ascii="宋体" w:hAnsi="宋体" w:cs="宋体"/>
          <w:color w:val="auto"/>
          <w:sz w:val="24"/>
          <w:highlight w:val="none"/>
        </w:rPr>
        <w:t>)</w:t>
      </w:r>
    </w:p>
    <w:p w14:paraId="60EC4112">
      <w:pPr>
        <w:tabs>
          <w:tab w:val="left" w:pos="6480"/>
        </w:tabs>
        <w:spacing w:line="360" w:lineRule="auto"/>
        <w:ind w:firstLine="480" w:firstLineChars="200"/>
        <w:rPr>
          <w:rFonts w:ascii="宋体" w:hAnsi="宋体" w:cs="宋体"/>
          <w:color w:val="auto"/>
          <w:sz w:val="24"/>
          <w:highlight w:val="none"/>
        </w:rPr>
      </w:pPr>
    </w:p>
    <w:p w14:paraId="7B41B7C0">
      <w:pPr>
        <w:tabs>
          <w:tab w:val="left" w:pos="648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备注：1、拟投入本工程的项目负责人必须填写本表。2、按表中要求填定各项内容，如无相关内容填写“无”。</w:t>
      </w:r>
    </w:p>
    <w:p w14:paraId="16809E2F">
      <w:pPr>
        <w:tabs>
          <w:tab w:val="left" w:pos="840"/>
        </w:tabs>
        <w:spacing w:line="440" w:lineRule="exact"/>
        <w:rPr>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p>
    <w:p w14:paraId="7DDD093E">
      <w:pPr>
        <w:keepNext/>
        <w:keepLines/>
        <w:jc w:val="center"/>
        <w:rPr>
          <w:rFonts w:ascii="宋体" w:hAnsi="宋体" w:cs="宋体"/>
          <w:color w:val="auto"/>
          <w:highlight w:val="none"/>
        </w:rPr>
      </w:pPr>
      <w:r>
        <w:rPr>
          <w:rFonts w:hint="eastAsia" w:ascii="宋体" w:hAnsi="宋体" w:cs="宋体"/>
          <w:color w:val="auto"/>
          <w:highlight w:val="none"/>
        </w:rPr>
        <w:br w:type="page"/>
      </w:r>
    </w:p>
    <w:p w14:paraId="051E212A">
      <w:pPr>
        <w:pStyle w:val="4"/>
        <w:jc w:val="center"/>
        <w:rPr>
          <w:rFonts w:ascii="宋体" w:hAnsi="宋体" w:cs="宋体"/>
          <w:color w:val="auto"/>
          <w:szCs w:val="24"/>
          <w:highlight w:val="none"/>
        </w:rPr>
      </w:pPr>
      <w:bookmarkStart w:id="61" w:name="_Toc21693"/>
      <w:bookmarkStart w:id="62" w:name="_Toc7431"/>
      <w:bookmarkStart w:id="63" w:name="_Toc29111"/>
      <w:r>
        <w:rPr>
          <w:rFonts w:hint="eastAsia" w:ascii="宋体" w:hAnsi="宋体" w:cs="宋体"/>
          <w:color w:val="auto"/>
          <w:szCs w:val="24"/>
          <w:highlight w:val="none"/>
        </w:rPr>
        <w:t>七、联合体协议书</w:t>
      </w:r>
      <w:bookmarkEnd w:id="45"/>
      <w:bookmarkEnd w:id="46"/>
      <w:bookmarkEnd w:id="47"/>
      <w:bookmarkEnd w:id="61"/>
      <w:bookmarkEnd w:id="62"/>
      <w:bookmarkEnd w:id="63"/>
    </w:p>
    <w:p w14:paraId="60D0A573">
      <w:pPr>
        <w:spacing w:line="360" w:lineRule="auto"/>
        <w:ind w:firstLine="420" w:firstLineChars="200"/>
        <w:rPr>
          <w:rFonts w:ascii="宋体" w:hAnsi="宋体" w:cs="宋体"/>
          <w:color w:val="auto"/>
          <w:szCs w:val="21"/>
          <w:highlight w:val="none"/>
        </w:rPr>
      </w:pPr>
    </w:p>
    <w:p w14:paraId="3BBAAE3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甲公司（全称）：</w:t>
      </w:r>
    </w:p>
    <w:p w14:paraId="3DCA79C3">
      <w:pPr>
        <w:spacing w:line="360" w:lineRule="auto"/>
        <w:rPr>
          <w:rFonts w:ascii="宋体" w:hAnsi="宋体" w:cs="宋体"/>
          <w:color w:val="auto"/>
          <w:szCs w:val="21"/>
          <w:highlight w:val="none"/>
        </w:rPr>
      </w:pPr>
      <w:r>
        <w:rPr>
          <w:rFonts w:hint="eastAsia" w:ascii="宋体" w:hAnsi="宋体" w:cs="宋体"/>
          <w:color w:val="auto"/>
          <w:szCs w:val="21"/>
          <w:highlight w:val="none"/>
        </w:rPr>
        <w:t>……公司（全称）：</w:t>
      </w:r>
    </w:p>
    <w:p w14:paraId="3148430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丁公司（全称）：</w:t>
      </w:r>
    </w:p>
    <w:p w14:paraId="7043203F">
      <w:pPr>
        <w:spacing w:line="360" w:lineRule="auto"/>
        <w:rPr>
          <w:rFonts w:ascii="宋体" w:hAnsi="宋体" w:cs="宋体"/>
          <w:color w:val="auto"/>
          <w:szCs w:val="21"/>
          <w:highlight w:val="none"/>
        </w:rPr>
      </w:pPr>
    </w:p>
    <w:p w14:paraId="4B3DFC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本协议书各方遵循平等、自愿、公平和诚实信用的原则，共同愿意组成联合体，实施、完成并保修合同工程。联合体各方当事人现就合同工程施工有关事项达成一致意见，订立本协议书。</w:t>
      </w:r>
    </w:p>
    <w:p w14:paraId="1DE05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（甲公司名称）</w:t>
      </w:r>
      <w:r>
        <w:rPr>
          <w:rFonts w:hint="eastAsia" w:ascii="宋体" w:hAnsi="宋体" w:cs="宋体"/>
          <w:color w:val="auto"/>
          <w:szCs w:val="21"/>
          <w:highlight w:val="none"/>
        </w:rPr>
        <w:t>为联合体牵头人，</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w:t>
      </w:r>
      <w:r>
        <w:rPr>
          <w:rFonts w:hint="eastAsia" w:ascii="宋体" w:hAnsi="宋体" w:cs="宋体"/>
          <w:color w:val="auto"/>
          <w:szCs w:val="21"/>
          <w:highlight w:val="none"/>
          <w:u w:val="single"/>
        </w:rPr>
        <w:t>（丁公司名称）</w:t>
      </w:r>
      <w:r>
        <w:rPr>
          <w:rFonts w:hint="eastAsia" w:ascii="宋体" w:hAnsi="宋体" w:cs="宋体"/>
          <w:color w:val="auto"/>
          <w:szCs w:val="21"/>
          <w:highlight w:val="none"/>
        </w:rPr>
        <w:t>为联合体成员；</w:t>
      </w:r>
    </w:p>
    <w:p w14:paraId="1F677B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联合体各方当事人对内部有关事项约定如下：</w:t>
      </w:r>
    </w:p>
    <w:p w14:paraId="5738A7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联合体由牵头人负责与发包人联系；</w:t>
      </w:r>
    </w:p>
    <w:p w14:paraId="273BDC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合同工程一切工作由联合体牵头人负责组织，由联合体各方当事人按内部工作范围具体实施；</w:t>
      </w:r>
    </w:p>
    <w:p w14:paraId="2993B9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联合体各方当事人将严格按照招标文件的各项要求，切实执行一切合同文件，共同履行合同约定的一切义务，同时按照内部工作范围划分的职责，各自承担自身的责任和风险；</w:t>
      </w:r>
    </w:p>
    <w:p w14:paraId="0B88BA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联合体各方当事人的内部工作范围划分如下：</w:t>
      </w:r>
    </w:p>
    <w:p w14:paraId="3500DB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w:t>
      </w:r>
      <w:r>
        <w:rPr>
          <w:rFonts w:hint="eastAsia" w:ascii="宋体" w:hAnsi="宋体" w:cs="宋体"/>
          <w:color w:val="auto"/>
          <w:szCs w:val="21"/>
          <w:highlight w:val="none"/>
          <w:u w:val="single"/>
        </w:rPr>
        <w:t xml:space="preserve"> （甲公司名称）</w:t>
      </w:r>
      <w:r>
        <w:rPr>
          <w:rFonts w:hint="eastAsia" w:ascii="宋体" w:hAnsi="宋体" w:cs="宋体"/>
          <w:color w:val="auto"/>
          <w:szCs w:val="21"/>
          <w:highlight w:val="none"/>
        </w:rPr>
        <w:t>承担合同工程工作内容：</w:t>
      </w:r>
    </w:p>
    <w:p w14:paraId="43AF72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2.4.2 </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承担合同工程工作内容：</w:t>
      </w:r>
    </w:p>
    <w:p w14:paraId="683213F4">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w:t>
      </w:r>
    </w:p>
    <w:p w14:paraId="1ABF86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2.4.4 </w:t>
      </w:r>
      <w:r>
        <w:rPr>
          <w:rFonts w:hint="eastAsia" w:ascii="宋体" w:hAnsi="宋体" w:cs="宋体"/>
          <w:color w:val="auto"/>
          <w:szCs w:val="21"/>
          <w:highlight w:val="none"/>
          <w:u w:val="single"/>
        </w:rPr>
        <w:t>（丁公司名称）</w:t>
      </w:r>
      <w:r>
        <w:rPr>
          <w:rFonts w:hint="eastAsia" w:ascii="宋体" w:hAnsi="宋体" w:cs="宋体"/>
          <w:color w:val="auto"/>
          <w:szCs w:val="21"/>
          <w:highlight w:val="none"/>
        </w:rPr>
        <w:t>承担合同工程工作内容：</w:t>
      </w:r>
    </w:p>
    <w:p w14:paraId="357445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联合体各方当事人对合同工程的其他约定：</w:t>
      </w:r>
    </w:p>
    <w:p w14:paraId="4D9A6F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联合体各方当事人在合同工程实施过程中的有关费用，按各自承担的工作量所占比例分摊，或由联合体各方当事人具体协商确定。</w:t>
      </w:r>
    </w:p>
    <w:p w14:paraId="3DE531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联合体牵头人须在投标文件上按其要求加盖公司法人公章及法定代表人签名（或盖私章），无需联合体共同加盖公司法人公章及法定代表人签名（或盖私章）。</w:t>
      </w:r>
      <w:r>
        <w:rPr>
          <w:rFonts w:hint="eastAsia" w:ascii="宋体" w:hAnsi="宋体" w:cs="宋体"/>
          <w:color w:val="auto"/>
          <w:highlight w:val="none"/>
        </w:rPr>
        <w:t>联合体的投标文件、澄清文件、中标通知书及中标后签署的合同协议书对联合体各方均具法律约束力。</w:t>
      </w:r>
    </w:p>
    <w:p w14:paraId="299354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本协议书签署后，联合体牵头人应将本协议书及时送交发包人和监理工程师、造价工程师。</w:t>
      </w:r>
    </w:p>
    <w:p w14:paraId="00B531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本协议书自签署之日起生效，至联合体各方当事人履行完施工合同全部义务后自行失效，并随施工合同的终止而终止；</w:t>
      </w:r>
    </w:p>
    <w:p w14:paraId="762A0B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本协议书正本与副本具有同等效力，当正本与副本不一致时，以正本为准。</w:t>
      </w:r>
    </w:p>
    <w:p w14:paraId="156080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正本一式二份，联合体各方当事人各执一份，送交发包人和监理工程师、造价工程师各一份；副本一式份，联合体各方当事人各执份。</w:t>
      </w:r>
    </w:p>
    <w:p w14:paraId="6A2B932A">
      <w:pPr>
        <w:spacing w:line="360" w:lineRule="auto"/>
        <w:ind w:firstLine="420" w:firstLineChars="200"/>
        <w:rPr>
          <w:rFonts w:ascii="宋体" w:hAnsi="宋体" w:cs="宋体"/>
          <w:color w:val="auto"/>
          <w:szCs w:val="21"/>
          <w:highlight w:val="none"/>
        </w:rPr>
      </w:pPr>
    </w:p>
    <w:p w14:paraId="6D9048D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甲公司名称：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     丁公司名称： (</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Cs w:val="21"/>
          <w:highlight w:val="none"/>
        </w:rPr>
        <w:t>)</w:t>
      </w:r>
    </w:p>
    <w:p w14:paraId="030D091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    法定代表人或委托代理人：（</w:t>
      </w:r>
      <w:r>
        <w:rPr>
          <w:rFonts w:hint="eastAsia" w:ascii="宋体" w:hAnsi="宋体" w:cs="宋体"/>
          <w:color w:val="auto"/>
          <w:szCs w:val="21"/>
          <w:highlight w:val="none"/>
          <w:lang w:eastAsia="zh-CN"/>
        </w:rPr>
        <w:t>电子签章</w:t>
      </w:r>
      <w:r>
        <w:rPr>
          <w:rFonts w:hint="eastAsia" w:ascii="宋体" w:hAnsi="宋体" w:cs="宋体"/>
          <w:color w:val="auto"/>
          <w:szCs w:val="21"/>
          <w:highlight w:val="none"/>
        </w:rPr>
        <w:t>）</w:t>
      </w:r>
    </w:p>
    <w:p w14:paraId="61B35638">
      <w:pPr>
        <w:spacing w:line="360"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14:paraId="622B5303">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14:paraId="4BC62B15">
      <w:pPr>
        <w:ind w:firstLine="315" w:firstLineChars="150"/>
        <w:rPr>
          <w:rFonts w:ascii="宋体" w:hAnsi="宋体" w:cs="宋体"/>
          <w:color w:val="auto"/>
          <w:szCs w:val="21"/>
          <w:highlight w:val="none"/>
        </w:rPr>
      </w:pPr>
    </w:p>
    <w:p w14:paraId="3B797B9A">
      <w:pPr>
        <w:ind w:firstLine="315" w:firstLineChars="150"/>
        <w:rPr>
          <w:rFonts w:ascii="宋体" w:hAnsi="宋体" w:cs="宋体"/>
          <w:color w:val="auto"/>
          <w:szCs w:val="21"/>
          <w:highlight w:val="none"/>
        </w:rPr>
      </w:pPr>
      <w:r>
        <w:rPr>
          <w:rFonts w:hint="eastAsia" w:ascii="宋体" w:hAnsi="宋体" w:cs="宋体"/>
          <w:color w:val="auto"/>
          <w:szCs w:val="21"/>
          <w:highlight w:val="none"/>
        </w:rPr>
        <w:br w:type="page"/>
      </w:r>
    </w:p>
    <w:p w14:paraId="53F8925F">
      <w:pPr>
        <w:pStyle w:val="4"/>
        <w:jc w:val="center"/>
        <w:rPr>
          <w:rFonts w:ascii="宋体" w:hAnsi="宋体" w:cs="宋体"/>
          <w:color w:val="auto"/>
          <w:szCs w:val="24"/>
          <w:highlight w:val="none"/>
        </w:rPr>
      </w:pPr>
      <w:bookmarkStart w:id="64" w:name="_Toc22516"/>
      <w:bookmarkStart w:id="65" w:name="_Toc29504"/>
      <w:bookmarkStart w:id="66" w:name="_Toc289852515"/>
      <w:bookmarkStart w:id="67" w:name="_Toc450312723"/>
      <w:bookmarkStart w:id="68" w:name="_Toc398127688"/>
      <w:bookmarkStart w:id="69" w:name="_Toc8259"/>
      <w:r>
        <w:rPr>
          <w:rFonts w:hint="eastAsia" w:ascii="宋体" w:hAnsi="宋体" w:cs="宋体"/>
          <w:color w:val="auto"/>
          <w:szCs w:val="24"/>
          <w:highlight w:val="none"/>
        </w:rPr>
        <w:t>八、已标价工程量清单填报人资料</w:t>
      </w:r>
      <w:bookmarkEnd w:id="64"/>
      <w:bookmarkEnd w:id="65"/>
      <w:bookmarkEnd w:id="66"/>
      <w:bookmarkEnd w:id="67"/>
      <w:bookmarkEnd w:id="68"/>
      <w:bookmarkEnd w:id="69"/>
    </w:p>
    <w:p w14:paraId="525DF49C">
      <w:pPr>
        <w:rPr>
          <w:rFonts w:ascii="宋体" w:hAnsi="宋体" w:cs="宋体"/>
          <w:color w:val="auto"/>
          <w:highlight w:val="none"/>
        </w:rPr>
      </w:pPr>
    </w:p>
    <w:p w14:paraId="4D9667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当投标文件的已标价工程量清单由投标人本单位的</w:t>
      </w:r>
      <w:r>
        <w:rPr>
          <w:rFonts w:hint="eastAsia" w:ascii="宋体" w:hAnsi="宋体" w:cs="宋体"/>
          <w:color w:val="auto"/>
          <w:szCs w:val="21"/>
          <w:highlight w:val="none"/>
          <w:lang w:eastAsia="zh-CN"/>
        </w:rPr>
        <w:t>注册造价工程师</w:t>
      </w:r>
      <w:r>
        <w:rPr>
          <w:rFonts w:hint="eastAsia" w:ascii="宋体" w:hAnsi="宋体" w:cs="宋体"/>
          <w:color w:val="auto"/>
          <w:szCs w:val="21"/>
          <w:highlight w:val="none"/>
        </w:rPr>
        <w:t>填报和签署时，需由填报人使用个人</w:t>
      </w:r>
      <w:r>
        <w:rPr>
          <w:rFonts w:hint="eastAsia" w:ascii="宋体" w:hAnsi="宋体" w:cs="宋体"/>
          <w:color w:val="auto"/>
          <w:spacing w:val="6"/>
          <w:szCs w:val="21"/>
          <w:highlight w:val="none"/>
        </w:rPr>
        <w:t>数字证书</w:t>
      </w:r>
      <w:r>
        <w:rPr>
          <w:rFonts w:hint="eastAsia" w:ascii="宋体" w:hAnsi="宋体" w:cs="宋体"/>
          <w:color w:val="auto"/>
          <w:szCs w:val="21"/>
          <w:highlight w:val="none"/>
        </w:rPr>
        <w:t>对投标文件的已标价工程量清单填报人资料</w:t>
      </w:r>
      <w:r>
        <w:rPr>
          <w:rFonts w:hint="eastAsia" w:ascii="宋体" w:hAnsi="宋体" w:cs="宋体"/>
          <w:color w:val="auto"/>
          <w:spacing w:val="6"/>
          <w:szCs w:val="21"/>
          <w:highlight w:val="none"/>
          <w:lang w:eastAsia="zh-CN"/>
        </w:rPr>
        <w:t>电子签章</w:t>
      </w:r>
      <w:r>
        <w:rPr>
          <w:rFonts w:hint="eastAsia" w:ascii="宋体" w:hAnsi="宋体" w:cs="宋体"/>
          <w:color w:val="auto"/>
          <w:szCs w:val="21"/>
          <w:highlight w:val="none"/>
        </w:rPr>
        <w:t>；当投标文件的已标价工程量清单由投标人委托工程造价中介咨询机构的</w:t>
      </w:r>
      <w:r>
        <w:rPr>
          <w:rFonts w:hint="eastAsia" w:ascii="宋体" w:hAnsi="宋体" w:cs="宋体"/>
          <w:color w:val="auto"/>
          <w:szCs w:val="21"/>
          <w:highlight w:val="none"/>
          <w:lang w:eastAsia="zh-CN"/>
        </w:rPr>
        <w:t>注册造价工程师</w:t>
      </w:r>
      <w:r>
        <w:rPr>
          <w:rFonts w:hint="eastAsia" w:ascii="宋体" w:hAnsi="宋体" w:cs="宋体"/>
          <w:color w:val="auto"/>
          <w:szCs w:val="21"/>
          <w:highlight w:val="none"/>
        </w:rPr>
        <w:t>代为填报和签署时，需由填报人使用个人</w:t>
      </w:r>
      <w:r>
        <w:rPr>
          <w:rFonts w:hint="eastAsia" w:ascii="宋体" w:hAnsi="宋体" w:cs="宋体"/>
          <w:color w:val="auto"/>
          <w:spacing w:val="6"/>
          <w:szCs w:val="21"/>
          <w:highlight w:val="none"/>
        </w:rPr>
        <w:t>数字证书</w:t>
      </w:r>
      <w:r>
        <w:rPr>
          <w:rFonts w:hint="eastAsia" w:ascii="宋体" w:hAnsi="宋体" w:cs="宋体"/>
          <w:color w:val="auto"/>
          <w:szCs w:val="21"/>
          <w:highlight w:val="none"/>
        </w:rPr>
        <w:t>对投标文件的已标价工程量清单填报人资料</w:t>
      </w:r>
      <w:r>
        <w:rPr>
          <w:rFonts w:hint="eastAsia" w:ascii="宋体" w:hAnsi="宋体" w:cs="宋体"/>
          <w:color w:val="auto"/>
          <w:spacing w:val="6"/>
          <w:szCs w:val="21"/>
          <w:highlight w:val="none"/>
          <w:lang w:eastAsia="zh-CN"/>
        </w:rPr>
        <w:t>电子签章</w:t>
      </w:r>
      <w:r>
        <w:rPr>
          <w:rFonts w:hint="eastAsia" w:ascii="宋体" w:hAnsi="宋体" w:cs="宋体"/>
          <w:color w:val="auto"/>
          <w:szCs w:val="21"/>
          <w:highlight w:val="none"/>
        </w:rPr>
        <w:t>，并由投标人和委托造价中介咨询机构在投标文件的填报工程量清单委托协议书上共同</w:t>
      </w:r>
      <w:r>
        <w:rPr>
          <w:rFonts w:hint="eastAsia" w:ascii="宋体" w:hAnsi="宋体" w:cs="宋体"/>
          <w:color w:val="auto"/>
          <w:spacing w:val="6"/>
          <w:szCs w:val="21"/>
          <w:highlight w:val="none"/>
          <w:lang w:eastAsia="zh-CN"/>
        </w:rPr>
        <w:t>电子签章</w:t>
      </w:r>
      <w:r>
        <w:rPr>
          <w:rFonts w:hint="eastAsia" w:ascii="宋体" w:hAnsi="宋体" w:cs="宋体"/>
          <w:color w:val="auto"/>
          <w:szCs w:val="21"/>
          <w:highlight w:val="none"/>
        </w:rPr>
        <w:t>。</w:t>
      </w:r>
    </w:p>
    <w:p w14:paraId="6F821CE6">
      <w:pPr>
        <w:spacing w:line="360" w:lineRule="auto"/>
        <w:ind w:firstLine="420" w:firstLineChars="200"/>
        <w:jc w:val="left"/>
        <w:rPr>
          <w:rFonts w:ascii="宋体" w:hAnsi="宋体" w:cs="宋体"/>
          <w:bCs/>
          <w:color w:val="auto"/>
          <w:szCs w:val="21"/>
          <w:highlight w:val="none"/>
        </w:rPr>
      </w:pPr>
    </w:p>
    <w:p w14:paraId="1B189F96">
      <w:pPr>
        <w:spacing w:line="360" w:lineRule="auto"/>
        <w:ind w:firstLine="420" w:firstLineChars="200"/>
        <w:jc w:val="left"/>
        <w:rPr>
          <w:rFonts w:ascii="宋体" w:hAnsi="宋体" w:cs="宋体"/>
          <w:bCs/>
          <w:color w:val="auto"/>
          <w:szCs w:val="21"/>
          <w:highlight w:val="none"/>
        </w:rPr>
      </w:pPr>
    </w:p>
    <w:tbl>
      <w:tblPr>
        <w:tblStyle w:val="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23"/>
        <w:gridCol w:w="1237"/>
        <w:gridCol w:w="2520"/>
        <w:gridCol w:w="1440"/>
      </w:tblGrid>
      <w:tr w14:paraId="5DD7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2B1E44D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填报人姓名</w:t>
            </w:r>
          </w:p>
          <w:p w14:paraId="17201A4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电子签章</w:t>
            </w:r>
            <w:r>
              <w:rPr>
                <w:rFonts w:hint="eastAsia" w:ascii="宋体" w:hAnsi="宋体" w:cs="宋体"/>
                <w:bCs/>
                <w:color w:val="auto"/>
                <w:szCs w:val="21"/>
                <w:highlight w:val="none"/>
              </w:rPr>
              <w:t>）</w:t>
            </w:r>
          </w:p>
        </w:tc>
        <w:tc>
          <w:tcPr>
            <w:tcW w:w="2723" w:type="dxa"/>
            <w:vAlign w:val="center"/>
          </w:tcPr>
          <w:p w14:paraId="356F5A3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填报人公司名称</w:t>
            </w:r>
          </w:p>
          <w:p w14:paraId="3ADEAAE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bCs/>
                <w:color w:val="auto"/>
                <w:szCs w:val="21"/>
                <w:highlight w:val="none"/>
              </w:rPr>
              <w:t>）</w:t>
            </w:r>
          </w:p>
        </w:tc>
        <w:tc>
          <w:tcPr>
            <w:tcW w:w="1237" w:type="dxa"/>
            <w:vAlign w:val="center"/>
          </w:tcPr>
          <w:p w14:paraId="54AB266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证书名称</w:t>
            </w:r>
          </w:p>
        </w:tc>
        <w:tc>
          <w:tcPr>
            <w:tcW w:w="2520" w:type="dxa"/>
            <w:vAlign w:val="center"/>
          </w:tcPr>
          <w:p w14:paraId="1D0F6C0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注册证号或证书编号</w:t>
            </w:r>
          </w:p>
        </w:tc>
        <w:tc>
          <w:tcPr>
            <w:tcW w:w="1440" w:type="dxa"/>
            <w:vAlign w:val="center"/>
          </w:tcPr>
          <w:p w14:paraId="53004EF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67BB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vAlign w:val="top"/>
          </w:tcPr>
          <w:p w14:paraId="04A57D9D">
            <w:pPr>
              <w:spacing w:line="360" w:lineRule="auto"/>
              <w:jc w:val="left"/>
              <w:rPr>
                <w:rFonts w:ascii="宋体" w:hAnsi="宋体" w:cs="宋体"/>
                <w:bCs/>
                <w:color w:val="auto"/>
                <w:szCs w:val="21"/>
                <w:highlight w:val="none"/>
              </w:rPr>
            </w:pPr>
          </w:p>
        </w:tc>
        <w:tc>
          <w:tcPr>
            <w:tcW w:w="2723" w:type="dxa"/>
            <w:vAlign w:val="top"/>
          </w:tcPr>
          <w:p w14:paraId="6FF248F6">
            <w:pPr>
              <w:spacing w:line="360" w:lineRule="auto"/>
              <w:jc w:val="left"/>
              <w:rPr>
                <w:rFonts w:ascii="宋体" w:hAnsi="宋体" w:cs="宋体"/>
                <w:bCs/>
                <w:color w:val="auto"/>
                <w:szCs w:val="21"/>
                <w:highlight w:val="none"/>
              </w:rPr>
            </w:pPr>
          </w:p>
        </w:tc>
        <w:tc>
          <w:tcPr>
            <w:tcW w:w="1237" w:type="dxa"/>
            <w:vAlign w:val="top"/>
          </w:tcPr>
          <w:p w14:paraId="0C73BE0E">
            <w:pPr>
              <w:spacing w:line="360" w:lineRule="auto"/>
              <w:jc w:val="left"/>
              <w:rPr>
                <w:rFonts w:ascii="宋体" w:hAnsi="宋体" w:cs="宋体"/>
                <w:bCs/>
                <w:color w:val="auto"/>
                <w:szCs w:val="21"/>
                <w:highlight w:val="none"/>
              </w:rPr>
            </w:pPr>
          </w:p>
        </w:tc>
        <w:tc>
          <w:tcPr>
            <w:tcW w:w="2520" w:type="dxa"/>
            <w:vAlign w:val="top"/>
          </w:tcPr>
          <w:p w14:paraId="14003058">
            <w:pPr>
              <w:spacing w:line="360" w:lineRule="auto"/>
              <w:jc w:val="left"/>
              <w:rPr>
                <w:rFonts w:ascii="宋体" w:hAnsi="宋体" w:cs="宋体"/>
                <w:bCs/>
                <w:color w:val="auto"/>
                <w:szCs w:val="21"/>
                <w:highlight w:val="none"/>
              </w:rPr>
            </w:pPr>
          </w:p>
        </w:tc>
        <w:tc>
          <w:tcPr>
            <w:tcW w:w="1440" w:type="dxa"/>
            <w:vAlign w:val="top"/>
          </w:tcPr>
          <w:p w14:paraId="60DAB019">
            <w:pPr>
              <w:spacing w:line="360" w:lineRule="auto"/>
              <w:jc w:val="left"/>
              <w:rPr>
                <w:rFonts w:ascii="宋体" w:hAnsi="宋体" w:cs="宋体"/>
                <w:bCs/>
                <w:color w:val="auto"/>
                <w:szCs w:val="21"/>
                <w:highlight w:val="none"/>
              </w:rPr>
            </w:pPr>
          </w:p>
        </w:tc>
      </w:tr>
    </w:tbl>
    <w:p w14:paraId="74948036">
      <w:pPr>
        <w:pStyle w:val="4"/>
        <w:jc w:val="center"/>
        <w:rPr>
          <w:rFonts w:ascii="宋体" w:hAnsi="宋体" w:cs="宋体"/>
        </w:rPr>
      </w:pPr>
      <w:r>
        <w:rPr>
          <w:rFonts w:hint="eastAsia" w:ascii="宋体" w:hAnsi="宋体" w:cs="宋体"/>
          <w:b/>
          <w:color w:val="auto"/>
          <w:sz w:val="36"/>
          <w:szCs w:val="36"/>
          <w:highlight w:val="none"/>
        </w:rPr>
        <w:br w:type="page"/>
      </w:r>
      <w:bookmarkStart w:id="70" w:name="_Toc18312"/>
      <w:bookmarkStart w:id="71" w:name="_Toc450312724"/>
      <w:bookmarkStart w:id="72" w:name="_Toc527471216"/>
      <w:bookmarkStart w:id="73" w:name="_Toc3594"/>
      <w:bookmarkStart w:id="74" w:name="_Toc12014"/>
      <w:bookmarkStart w:id="75" w:name="_Toc2309"/>
      <w:bookmarkStart w:id="76" w:name="_Toc289852517"/>
      <w:bookmarkStart w:id="77" w:name="_Toc398127689"/>
      <w:bookmarkStart w:id="78" w:name="_Toc18946"/>
      <w:r>
        <w:rPr>
          <w:rFonts w:hint="eastAsia" w:ascii="宋体" w:hAnsi="宋体" w:cs="宋体"/>
        </w:rPr>
        <w:t>九、已标价工程量清单</w:t>
      </w:r>
      <w:bookmarkEnd w:id="70"/>
      <w:bookmarkEnd w:id="71"/>
      <w:bookmarkEnd w:id="72"/>
      <w:bookmarkEnd w:id="73"/>
      <w:bookmarkEnd w:id="74"/>
      <w:bookmarkEnd w:id="75"/>
      <w:bookmarkEnd w:id="76"/>
      <w:bookmarkEnd w:id="77"/>
      <w:bookmarkEnd w:id="78"/>
    </w:p>
    <w:p w14:paraId="60A4A6D6">
      <w:pPr>
        <w:spacing w:line="360" w:lineRule="auto"/>
        <w:ind w:firstLine="506" w:firstLineChars="200"/>
        <w:rPr>
          <w:rFonts w:ascii="宋体" w:hAnsi="宋体" w:cs="宋体"/>
          <w:b/>
          <w:bCs/>
          <w:spacing w:val="6"/>
          <w:sz w:val="24"/>
        </w:rPr>
      </w:pPr>
    </w:p>
    <w:p w14:paraId="18417F0F">
      <w:pPr>
        <w:spacing w:line="360" w:lineRule="auto"/>
        <w:ind w:firstLine="420" w:firstLineChars="200"/>
        <w:rPr>
          <w:rFonts w:ascii="宋体" w:hAnsi="宋体" w:cs="宋体"/>
          <w:spacing w:val="6"/>
          <w:szCs w:val="21"/>
        </w:rPr>
      </w:pPr>
      <w:r>
        <w:rPr>
          <w:rFonts w:hint="eastAsia" w:ascii="宋体" w:hAnsi="宋体" w:cs="宋体"/>
          <w:szCs w:val="21"/>
        </w:rPr>
        <w:t>1、已标价工程量清单</w:t>
      </w:r>
      <w:r>
        <w:rPr>
          <w:rFonts w:hint="eastAsia" w:ascii="宋体" w:hAnsi="宋体" w:cs="宋体"/>
          <w:spacing w:val="6"/>
          <w:szCs w:val="21"/>
        </w:rPr>
        <w:t>必须使用招标人在</w:t>
      </w:r>
      <w:r>
        <w:rPr>
          <w:rFonts w:hint="eastAsia" w:ascii="宋体" w:hAnsi="宋体" w:cs="宋体"/>
          <w:bCs/>
        </w:rPr>
        <w:t>全国公共资源交易平台（广东省·东莞市）</w:t>
      </w:r>
      <w:r>
        <w:rPr>
          <w:rFonts w:hint="eastAsia" w:ascii="宋体" w:hAnsi="宋体" w:cs="宋体"/>
          <w:szCs w:val="21"/>
        </w:rPr>
        <w:t>上</w:t>
      </w:r>
      <w:r>
        <w:rPr>
          <w:rFonts w:hint="eastAsia" w:ascii="宋体" w:hAnsi="宋体" w:cs="宋体"/>
          <w:spacing w:val="6"/>
          <w:szCs w:val="21"/>
        </w:rPr>
        <w:t>发布（公开招标）或招标人发出（邀请招标）的</w:t>
      </w:r>
      <w:r>
        <w:rPr>
          <w:rFonts w:hint="eastAsia" w:ascii="宋体" w:hAnsi="宋体" w:cs="宋体"/>
          <w:szCs w:val="21"/>
        </w:rPr>
        <w:t>工程量清单。投标人</w:t>
      </w:r>
      <w:r>
        <w:rPr>
          <w:rFonts w:hint="eastAsia" w:ascii="宋体" w:hAnsi="宋体" w:cs="宋体"/>
          <w:spacing w:val="6"/>
          <w:szCs w:val="21"/>
        </w:rPr>
        <w:t>应使用符合《广东省工程造价文件数据交换标准（电子评标部分） 交易中心实施细则》的计价软件制作电子投标文件的工程量清单报价表。</w:t>
      </w:r>
    </w:p>
    <w:p w14:paraId="1E479900">
      <w:pPr>
        <w:rPr>
          <w:rFonts w:hint="eastAsia" w:ascii="宋体" w:hAnsi="宋体" w:cs="宋体"/>
          <w:b/>
          <w:color w:val="auto"/>
          <w:sz w:val="36"/>
          <w:szCs w:val="36"/>
          <w:highlight w:val="none"/>
        </w:rPr>
        <w:sectPr>
          <w:pgSz w:w="11906" w:h="16838"/>
          <w:pgMar w:top="1418" w:right="1134" w:bottom="1418" w:left="1134" w:header="851" w:footer="992" w:gutter="0"/>
          <w:cols w:space="720" w:num="1"/>
          <w:docGrid w:type="lines" w:linePitch="312" w:charSpace="0"/>
        </w:sectPr>
      </w:pPr>
    </w:p>
    <w:p w14:paraId="742459B8">
      <w:pPr>
        <w:pStyle w:val="5"/>
        <w:rPr>
          <w:rFonts w:hint="eastAsia"/>
        </w:rPr>
      </w:pPr>
    </w:p>
    <w:p w14:paraId="25A8342C">
      <w:pPr>
        <w:spacing w:beforeLines="50" w:afterLines="50"/>
        <w:jc w:val="center"/>
        <w:rPr>
          <w:rFonts w:ascii="宋体" w:hAnsi="宋体" w:cs="宋体"/>
          <w:color w:val="auto"/>
          <w:sz w:val="36"/>
          <w:szCs w:val="36"/>
          <w:highlight w:val="none"/>
        </w:rPr>
      </w:pPr>
      <w:r>
        <w:rPr>
          <w:rFonts w:hint="eastAsia" w:ascii="宋体" w:hAnsi="宋体" w:cs="宋体"/>
          <w:b/>
          <w:color w:val="auto"/>
          <w:sz w:val="36"/>
          <w:szCs w:val="36"/>
          <w:highlight w:val="none"/>
        </w:rPr>
        <w:t>填报工程量清单委托协议书</w:t>
      </w:r>
    </w:p>
    <w:p w14:paraId="68444BE3">
      <w:pPr>
        <w:spacing w:beforeLines="50" w:afterLines="50"/>
        <w:rPr>
          <w:rFonts w:ascii="宋体" w:hAnsi="宋体" w:cs="宋体"/>
          <w:color w:val="auto"/>
          <w:sz w:val="28"/>
          <w:szCs w:val="28"/>
          <w:highlight w:val="none"/>
        </w:rPr>
      </w:pPr>
      <w:r>
        <w:rPr>
          <w:rFonts w:hint="eastAsia" w:ascii="宋体" w:hAnsi="宋体" w:cs="宋体"/>
          <w:color w:val="auto"/>
          <w:sz w:val="28"/>
          <w:szCs w:val="28"/>
          <w:highlight w:val="none"/>
        </w:rPr>
        <w:t>委托人名称（甲方）：</w:t>
      </w:r>
    </w:p>
    <w:p w14:paraId="2BD85220">
      <w:pPr>
        <w:spacing w:beforeLines="50" w:afterLines="50"/>
        <w:rPr>
          <w:rFonts w:ascii="宋体" w:hAnsi="宋体" w:cs="宋体"/>
          <w:color w:val="auto"/>
          <w:sz w:val="28"/>
          <w:szCs w:val="28"/>
          <w:highlight w:val="none"/>
        </w:rPr>
      </w:pPr>
      <w:r>
        <w:rPr>
          <w:rFonts w:hint="eastAsia" w:ascii="宋体" w:hAnsi="宋体" w:cs="宋体"/>
          <w:color w:val="auto"/>
          <w:sz w:val="28"/>
          <w:szCs w:val="28"/>
          <w:highlight w:val="none"/>
        </w:rPr>
        <w:t>受委托人名称（乙方）：</w:t>
      </w:r>
    </w:p>
    <w:p w14:paraId="7F1FFF7A">
      <w:pPr>
        <w:spacing w:beforeLines="50" w:afterLines="50"/>
        <w:rPr>
          <w:rFonts w:ascii="宋体" w:hAnsi="宋体" w:cs="宋体"/>
          <w:color w:val="auto"/>
          <w:sz w:val="28"/>
          <w:szCs w:val="28"/>
          <w:highlight w:val="none"/>
        </w:rPr>
      </w:pPr>
      <w:r>
        <w:rPr>
          <w:rFonts w:hint="eastAsia" w:ascii="宋体" w:hAnsi="宋体" w:cs="宋体"/>
          <w:color w:val="auto"/>
          <w:sz w:val="28"/>
          <w:szCs w:val="28"/>
          <w:highlight w:val="none"/>
        </w:rPr>
        <w:t xml:space="preserve">     甲方委托乙方代为填报</w:t>
      </w:r>
      <w:r>
        <w:rPr>
          <w:rFonts w:hint="eastAsia" w:ascii="宋体" w:hAnsi="宋体" w:cs="宋体"/>
          <w:color w:val="auto"/>
          <w:sz w:val="28"/>
          <w:szCs w:val="28"/>
          <w:highlight w:val="none"/>
          <w:u w:val="single"/>
        </w:rPr>
        <w:t xml:space="preserve">        （工程名称）    （招标编号：）</w:t>
      </w:r>
      <w:r>
        <w:rPr>
          <w:rFonts w:hint="eastAsia" w:ascii="宋体" w:hAnsi="宋体" w:cs="宋体"/>
          <w:color w:val="auto"/>
          <w:sz w:val="28"/>
          <w:szCs w:val="28"/>
          <w:highlight w:val="none"/>
        </w:rPr>
        <w:t>投标文件的工程量清单。</w:t>
      </w:r>
    </w:p>
    <w:p w14:paraId="54C87C86">
      <w:p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甲方向乙方提供工程图纸、招标文件、补充通知、工程量清单报价表等有关资料作为填报工程量清单的依据。</w:t>
      </w:r>
    </w:p>
    <w:p w14:paraId="6118AE67">
      <w:p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乙方安排符合以下要求的注册造价工程师填报工程量清单：</w:t>
      </w:r>
    </w:p>
    <w:p w14:paraId="74762C22">
      <w:pPr>
        <w:numPr>
          <w:ilvl w:val="0"/>
          <w:numId w:val="2"/>
        </w:num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具备注册造价工程师执业资格；</w:t>
      </w:r>
    </w:p>
    <w:p w14:paraId="1BD94DEE">
      <w:pPr>
        <w:numPr>
          <w:ilvl w:val="0"/>
          <w:numId w:val="2"/>
        </w:numPr>
        <w:spacing w:beforeLines="50" w:afterLines="5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为乙方在职人员。</w:t>
      </w:r>
    </w:p>
    <w:p w14:paraId="54C070B6">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填报人姓名：</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，证书名称：</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，注册证号（或证书编号）：。</w:t>
      </w:r>
    </w:p>
    <w:p w14:paraId="62F7B95C">
      <w:pPr>
        <w:ind w:firstLine="560" w:firstLineChars="200"/>
        <w:rPr>
          <w:rFonts w:ascii="宋体" w:hAnsi="宋体" w:cs="宋体"/>
          <w:color w:val="auto"/>
          <w:sz w:val="28"/>
          <w:szCs w:val="28"/>
          <w:highlight w:val="none"/>
        </w:rPr>
      </w:pPr>
    </w:p>
    <w:p w14:paraId="787A9D1F">
      <w:pPr>
        <w:spacing w:line="380" w:lineRule="exact"/>
        <w:jc w:val="right"/>
        <w:rPr>
          <w:rFonts w:ascii="宋体" w:hAnsi="宋体" w:cs="宋体"/>
          <w:color w:val="auto"/>
          <w:sz w:val="28"/>
          <w:szCs w:val="28"/>
          <w:highlight w:val="none"/>
        </w:rPr>
      </w:pPr>
      <w:r>
        <w:rPr>
          <w:rFonts w:hint="eastAsia" w:ascii="宋体" w:hAnsi="宋体" w:cs="宋体"/>
          <w:color w:val="auto"/>
          <w:sz w:val="28"/>
          <w:szCs w:val="28"/>
          <w:highlight w:val="none"/>
        </w:rPr>
        <w:t>甲方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8"/>
          <w:szCs w:val="28"/>
          <w:highlight w:val="none"/>
        </w:rPr>
        <w:t>）</w:t>
      </w:r>
    </w:p>
    <w:p w14:paraId="2024456E">
      <w:pPr>
        <w:spacing w:line="380" w:lineRule="exact"/>
        <w:jc w:val="right"/>
        <w:rPr>
          <w:rFonts w:ascii="宋体" w:hAnsi="宋体" w:cs="宋体"/>
          <w:color w:val="auto"/>
          <w:sz w:val="28"/>
          <w:szCs w:val="28"/>
          <w:highlight w:val="none"/>
        </w:rPr>
      </w:pPr>
    </w:p>
    <w:p w14:paraId="0A1DD007">
      <w:pPr>
        <w:spacing w:line="360" w:lineRule="auto"/>
        <w:ind w:firstLine="3920" w:firstLineChars="1400"/>
        <w:jc w:val="right"/>
        <w:rPr>
          <w:rFonts w:ascii="宋体" w:hAnsi="宋体" w:cs="宋体"/>
          <w:color w:val="auto"/>
          <w:sz w:val="28"/>
          <w:szCs w:val="28"/>
          <w:highlight w:val="none"/>
        </w:rPr>
      </w:pPr>
      <w:r>
        <w:rPr>
          <w:rFonts w:hint="eastAsia" w:ascii="宋体" w:hAnsi="宋体" w:cs="宋体"/>
          <w:color w:val="auto"/>
          <w:sz w:val="28"/>
          <w:szCs w:val="28"/>
          <w:highlight w:val="none"/>
        </w:rPr>
        <w:t>乙方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w:t>
      </w:r>
      <w:r>
        <w:rPr>
          <w:rFonts w:hint="eastAsia"/>
          <w:color w:val="auto"/>
          <w:highlight w:val="none"/>
        </w:rPr>
        <w:t>企业数字证书</w:t>
      </w:r>
      <w:r>
        <w:rPr>
          <w:rFonts w:hint="eastAsia"/>
          <w:color w:val="auto"/>
          <w:highlight w:val="none"/>
          <w:lang w:eastAsia="zh-CN"/>
        </w:rPr>
        <w:t>电子签章</w:t>
      </w:r>
      <w:r>
        <w:rPr>
          <w:rFonts w:hint="eastAsia" w:ascii="宋体" w:hAnsi="宋体" w:cs="宋体"/>
          <w:color w:val="auto"/>
          <w:sz w:val="28"/>
          <w:szCs w:val="28"/>
          <w:highlight w:val="none"/>
        </w:rPr>
        <w:t>）</w:t>
      </w:r>
    </w:p>
    <w:p w14:paraId="3001A6D3">
      <w:pPr>
        <w:jc w:val="right"/>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56DC387D">
      <w:pPr>
        <w:tabs>
          <w:tab w:val="left" w:pos="720"/>
          <w:tab w:val="left" w:pos="900"/>
        </w:tabs>
        <w:spacing w:line="360" w:lineRule="auto"/>
        <w:ind w:firstLine="560" w:firstLineChars="200"/>
        <w:rPr>
          <w:rFonts w:ascii="宋体" w:hAnsi="宋体" w:cs="宋体"/>
          <w:color w:val="auto"/>
          <w:sz w:val="24"/>
          <w:highlight w:val="none"/>
        </w:rPr>
      </w:pPr>
      <w:r>
        <w:rPr>
          <w:rFonts w:hint="eastAsia" w:ascii="宋体" w:hAnsi="宋体" w:cs="宋体"/>
          <w:color w:val="auto"/>
          <w:sz w:val="28"/>
          <w:szCs w:val="28"/>
          <w:highlight w:val="none"/>
        </w:rPr>
        <w:t xml:space="preserve"> </w:t>
      </w: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lang w:eastAsia="zh-CN"/>
        </w:rPr>
        <w:t>须</w:t>
      </w:r>
      <w:r>
        <w:rPr>
          <w:rFonts w:ascii="宋体" w:hAnsi="宋体" w:cs="宋体"/>
          <w:color w:val="auto"/>
          <w:sz w:val="24"/>
          <w:highlight w:val="none"/>
        </w:rPr>
        <w:t>由</w:t>
      </w:r>
      <w:r>
        <w:rPr>
          <w:rFonts w:hint="eastAsia" w:ascii="宋体" w:hAnsi="宋体" w:cs="宋体"/>
          <w:color w:val="auto"/>
          <w:sz w:val="24"/>
          <w:highlight w:val="none"/>
        </w:rPr>
        <w:t>委托人、受委托使用企业</w:t>
      </w:r>
      <w:r>
        <w:rPr>
          <w:rFonts w:ascii="宋体" w:hAnsi="宋体" w:cs="宋体"/>
          <w:color w:val="auto"/>
          <w:sz w:val="24"/>
          <w:highlight w:val="none"/>
        </w:rPr>
        <w:t>数字证书</w:t>
      </w:r>
      <w:r>
        <w:rPr>
          <w:rFonts w:hint="eastAsia" w:ascii="宋体" w:hAnsi="宋体" w:cs="宋体"/>
          <w:color w:val="auto"/>
          <w:sz w:val="24"/>
          <w:highlight w:val="none"/>
          <w:lang w:eastAsia="zh-CN"/>
        </w:rPr>
        <w:t>电子签章</w:t>
      </w:r>
      <w:r>
        <w:rPr>
          <w:rFonts w:ascii="宋体" w:hAnsi="宋体" w:cs="宋体"/>
          <w:color w:val="auto"/>
          <w:sz w:val="24"/>
          <w:highlight w:val="none"/>
        </w:rPr>
        <w:t>。</w:t>
      </w:r>
    </w:p>
    <w:p w14:paraId="4DB31155">
      <w:pPr>
        <w:pStyle w:val="5"/>
        <w:rPr>
          <w:rFonts w:hint="eastAsia"/>
          <w:color w:val="auto"/>
          <w:highlight w:val="none"/>
        </w:rPr>
      </w:pPr>
    </w:p>
    <w:p w14:paraId="221591AE">
      <w:pPr>
        <w:rPr>
          <w:rFonts w:hint="eastAsia" w:ascii="宋体" w:hAnsi="宋体" w:eastAsia="宋体"/>
          <w:b/>
          <w:bCs/>
          <w:color w:val="auto"/>
          <w:sz w:val="24"/>
          <w:szCs w:val="32"/>
          <w:highlight w:val="none"/>
          <w:lang w:eastAsia="zh-CN"/>
        </w:rPr>
      </w:pPr>
      <w:bookmarkStart w:id="79" w:name="_Toc10670"/>
      <w:r>
        <w:rPr>
          <w:rFonts w:hint="eastAsia" w:ascii="宋体" w:hAnsi="宋体" w:eastAsia="宋体"/>
          <w:b/>
          <w:bCs/>
          <w:color w:val="auto"/>
          <w:sz w:val="24"/>
          <w:szCs w:val="32"/>
          <w:highlight w:val="none"/>
          <w:lang w:eastAsia="zh-CN"/>
        </w:rPr>
        <w:br w:type="page"/>
      </w:r>
    </w:p>
    <w:p w14:paraId="5B5A3EC3">
      <w:pPr>
        <w:pStyle w:val="10"/>
        <w:jc w:val="both"/>
        <w:outlineLvl w:val="0"/>
        <w:rPr>
          <w:rFonts w:hint="eastAsia" w:ascii="宋体" w:hAnsi="宋体" w:eastAsia="宋体"/>
          <w:b/>
          <w:bCs/>
          <w:color w:val="auto"/>
          <w:sz w:val="24"/>
          <w:szCs w:val="32"/>
          <w:highlight w:val="none"/>
        </w:rPr>
      </w:pPr>
      <w:bookmarkStart w:id="80" w:name="_Toc492"/>
      <w:bookmarkStart w:id="81" w:name="_Toc26825"/>
      <w:r>
        <w:rPr>
          <w:rFonts w:hint="eastAsia" w:ascii="宋体" w:hAnsi="宋体" w:eastAsia="宋体"/>
          <w:b/>
          <w:bCs/>
          <w:color w:val="auto"/>
          <w:sz w:val="24"/>
          <w:szCs w:val="32"/>
          <w:highlight w:val="none"/>
          <w:lang w:eastAsia="zh-CN"/>
        </w:rPr>
        <w:t>第二部分</w:t>
      </w:r>
      <w:r>
        <w:rPr>
          <w:rFonts w:hint="eastAsia" w:ascii="宋体" w:hAnsi="宋体" w:eastAsia="宋体"/>
          <w:b/>
          <w:bCs/>
          <w:color w:val="auto"/>
          <w:sz w:val="24"/>
          <w:szCs w:val="32"/>
          <w:highlight w:val="none"/>
          <w:lang w:val="en-US" w:eastAsia="zh-CN"/>
        </w:rPr>
        <w:t xml:space="preserve">  </w:t>
      </w:r>
      <w:r>
        <w:rPr>
          <w:rFonts w:hint="eastAsia" w:ascii="宋体" w:hAnsi="宋体" w:eastAsia="宋体"/>
          <w:b/>
          <w:bCs/>
          <w:color w:val="auto"/>
          <w:sz w:val="24"/>
          <w:szCs w:val="32"/>
          <w:highlight w:val="none"/>
          <w:lang w:eastAsia="zh-CN"/>
        </w:rPr>
        <w:t>报价信封格式</w:t>
      </w:r>
      <w:bookmarkEnd w:id="79"/>
      <w:bookmarkEnd w:id="80"/>
      <w:bookmarkEnd w:id="81"/>
    </w:p>
    <w:p w14:paraId="60C4E198">
      <w:pPr>
        <w:ind w:firstLine="420" w:firstLineChars="200"/>
        <w:rPr>
          <w:rFonts w:hint="eastAsia" w:ascii="宋体" w:hAnsi="宋体"/>
          <w:color w:val="auto"/>
          <w:szCs w:val="21"/>
          <w:highlight w:val="none"/>
        </w:rPr>
      </w:pPr>
    </w:p>
    <w:p w14:paraId="461928F6">
      <w:pPr>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eastAsia="zh-CN"/>
        </w:rPr>
        <w:t>本部分由</w:t>
      </w:r>
      <w:r>
        <w:rPr>
          <w:rFonts w:hint="eastAsia" w:ascii="宋体" w:hAnsi="宋体" w:cs="宋体"/>
          <w:color w:val="auto"/>
          <w:szCs w:val="21"/>
          <w:highlight w:val="none"/>
        </w:rPr>
        <w:t>投标人在</w:t>
      </w:r>
      <w:bookmarkStart w:id="82" w:name="_GoBack"/>
      <w:bookmarkEnd w:id="82"/>
      <w:r>
        <w:rPr>
          <w:rFonts w:hint="eastAsia" w:ascii="宋体" w:hAnsi="宋体" w:cs="宋体"/>
          <w:color w:val="auto"/>
          <w:szCs w:val="21"/>
          <w:highlight w:val="none"/>
        </w:rPr>
        <w:t>使用电子标书制作软件编制</w:t>
      </w:r>
      <w:r>
        <w:rPr>
          <w:rFonts w:hint="eastAsia" w:ascii="宋体" w:hAnsi="宋体" w:cs="宋体"/>
          <w:color w:val="auto"/>
          <w:szCs w:val="21"/>
          <w:highlight w:val="none"/>
          <w:lang w:eastAsia="zh-CN"/>
        </w:rPr>
        <w:t>并生成。</w:t>
      </w:r>
      <w:r>
        <w:rPr>
          <w:rFonts w:hint="eastAsia" w:ascii="宋体" w:hAnsi="宋体" w:cs="宋体"/>
          <w:color w:val="auto"/>
          <w:highlight w:val="none"/>
          <w:lang w:val="en-US" w:eastAsia="zh-CN"/>
        </w:rPr>
        <w:t>报价信封</w:t>
      </w:r>
      <w:r>
        <w:rPr>
          <w:rFonts w:hint="eastAsia" w:ascii="宋体" w:hAnsi="宋体" w:cs="宋体"/>
          <w:color w:val="auto"/>
          <w:highlight w:val="none"/>
        </w:rPr>
        <w:t>的编制要求详见第二章“投标人须知”第3.</w:t>
      </w:r>
      <w:r>
        <w:rPr>
          <w:rFonts w:hint="eastAsia" w:ascii="宋体" w:hAnsi="宋体" w:cs="宋体"/>
          <w:color w:val="auto"/>
          <w:highlight w:val="none"/>
          <w:lang w:val="en-US" w:eastAsia="zh-CN"/>
        </w:rPr>
        <w:t>5款</w:t>
      </w:r>
      <w:r>
        <w:rPr>
          <w:rFonts w:hint="eastAsia" w:ascii="宋体" w:hAnsi="宋体" w:cs="宋体"/>
          <w:color w:val="auto"/>
          <w:highlight w:val="none"/>
          <w:lang w:eastAsia="zh-CN"/>
        </w:rPr>
        <w:t>。</w:t>
      </w:r>
    </w:p>
    <w:p w14:paraId="2985DF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24D73065"/>
    <w:multiLevelType w:val="singleLevel"/>
    <w:tmpl w:val="24D7306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NDA2OGUyYmJlMjdkYzkwYjY4MzM5N2JhMjE3ZGUifQ=="/>
  </w:docVars>
  <w:rsids>
    <w:rsidRoot w:val="35FE02D9"/>
    <w:rsid w:val="35FE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6">
    <w:name w:val="Body Text Indent"/>
    <w:basedOn w:val="1"/>
    <w:qFormat/>
    <w:uiPriority w:val="0"/>
    <w:pPr>
      <w:ind w:firstLine="630"/>
    </w:pPr>
    <w:rPr>
      <w:rFonts w:ascii="宋体"/>
      <w:sz w:val="32"/>
      <w:szCs w:val="20"/>
    </w:rPr>
  </w:style>
  <w:style w:type="paragraph" w:styleId="7">
    <w:name w:val="Date"/>
    <w:basedOn w:val="1"/>
    <w:next w:val="1"/>
    <w:qFormat/>
    <w:uiPriority w:val="0"/>
    <w:pPr>
      <w:ind w:left="100" w:leftChars="2500"/>
    </w:pPr>
    <w:rPr>
      <w:rFonts w:ascii="Calibri" w:hAnsi="Calibri"/>
    </w:rPr>
  </w:style>
  <w:style w:type="paragraph" w:customStyle="1" w:styleId="10">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2024-11-11T09:10:00Z</dcterms:created>
  <dc:creator>WPS_265653177</dc:creator>
  <cp:lastModifiedBy>WPS_265653177</cp:lastModifiedBy>
  <dcterms:modified xsi:type="dcterms:W3CDTF">2024-11-11T09:12:08Z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6C9EDE470E124FA8A8C0C8941B532D85_11</vt:lpwstr>
  </property>
</Properties>
</file>